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B4" w:rsidRDefault="003A4505" w:rsidP="00B63D05">
      <w:pPr>
        <w:spacing w:beforeLines="50" w:afterLines="50"/>
        <w:jc w:val="center"/>
        <w:rPr>
          <w:rFonts w:ascii="宋体" w:hAnsi="宋体"/>
          <w:sz w:val="36"/>
          <w:szCs w:val="36"/>
        </w:rPr>
      </w:pPr>
      <w:r>
        <w:rPr>
          <w:rFonts w:ascii="宋体" w:hAnsi="宋体" w:hint="eastAsia"/>
          <w:sz w:val="36"/>
          <w:szCs w:val="36"/>
        </w:rPr>
        <w:t>重庆交通大学研究生新生入学须知</w:t>
      </w:r>
    </w:p>
    <w:p w:rsidR="00DC5FB4" w:rsidRDefault="003A4505">
      <w:pPr>
        <w:spacing w:line="420" w:lineRule="exact"/>
        <w:rPr>
          <w:rFonts w:ascii="方正仿宋_GBK" w:eastAsia="方正仿宋_GBK" w:hAnsi="宋体"/>
        </w:rPr>
      </w:pPr>
      <w:r>
        <w:rPr>
          <w:rFonts w:eastAsia="方正仿宋_GBK"/>
        </w:rPr>
        <w:t>20</w:t>
      </w:r>
      <w:r>
        <w:rPr>
          <w:rFonts w:eastAsia="方正仿宋_GBK" w:hint="eastAsia"/>
        </w:rPr>
        <w:t>20</w:t>
      </w:r>
      <w:r>
        <w:rPr>
          <w:rFonts w:ascii="方正仿宋_GBK" w:eastAsia="方正仿宋_GBK" w:hAnsi="宋体" w:hint="eastAsia"/>
        </w:rPr>
        <w:t>级研究生新同学</w:t>
      </w:r>
      <w:r>
        <w:rPr>
          <w:rFonts w:ascii="方正仿宋_GBK" w:eastAsia="方正仿宋_GBK" w:hAnsi="宋体" w:hint="eastAsia"/>
        </w:rPr>
        <w:t>:</w:t>
      </w:r>
    </w:p>
    <w:p w:rsidR="00DC5FB4" w:rsidRDefault="003A4505">
      <w:pPr>
        <w:spacing w:line="420" w:lineRule="exact"/>
        <w:ind w:firstLineChars="215" w:firstLine="516"/>
        <w:rPr>
          <w:rFonts w:ascii="方正仿宋_GBK" w:eastAsia="方正仿宋_GBK" w:hAnsi="宋体"/>
        </w:rPr>
      </w:pPr>
      <w:r>
        <w:rPr>
          <w:rFonts w:ascii="方正仿宋_GBK" w:eastAsia="方正仿宋_GBK" w:hAnsi="宋体" w:hint="eastAsia"/>
        </w:rPr>
        <w:t>祝贺你考入重庆交通大学，现将入学有关事宜通知如下</w:t>
      </w:r>
      <w:r>
        <w:rPr>
          <w:rFonts w:ascii="方正仿宋_GBK" w:eastAsia="方正仿宋_GBK" w:hAnsi="宋体" w:hint="eastAsia"/>
        </w:rPr>
        <w:t>（如有变化会在我校招生信息网通知，请密切关注我校招生信息网</w:t>
      </w:r>
      <w:r>
        <w:rPr>
          <w:rFonts w:eastAsia="方正仿宋_GBK"/>
        </w:rPr>
        <w:t>http://yjszs.cqjtu.edu.cn/</w:t>
      </w:r>
      <w:r>
        <w:rPr>
          <w:rFonts w:ascii="方正仿宋_GBK" w:eastAsia="方正仿宋_GBK" w:hAnsi="宋体" w:hint="eastAsia"/>
        </w:rPr>
        <w:t>）</w:t>
      </w:r>
      <w:r>
        <w:rPr>
          <w:rFonts w:ascii="方正仿宋_GBK" w:eastAsia="方正仿宋_GBK" w:hAnsi="宋体" w:hint="eastAsia"/>
        </w:rPr>
        <w:t>：</w:t>
      </w:r>
    </w:p>
    <w:p w:rsidR="00DC5FB4" w:rsidRDefault="003A4505">
      <w:pPr>
        <w:spacing w:line="420" w:lineRule="exact"/>
        <w:ind w:firstLineChars="215" w:firstLine="518"/>
        <w:rPr>
          <w:rFonts w:ascii="方正仿宋_GBK" w:eastAsia="方正仿宋_GBK" w:hAnsi="宋体"/>
          <w:b/>
        </w:rPr>
      </w:pPr>
      <w:r>
        <w:rPr>
          <w:rFonts w:ascii="方正仿宋_GBK" w:eastAsia="方正仿宋_GBK" w:hAnsi="宋体" w:hint="eastAsia"/>
          <w:b/>
        </w:rPr>
        <w:t>一、入学报到</w:t>
      </w:r>
    </w:p>
    <w:p w:rsidR="00DC5FB4" w:rsidRDefault="003A4505">
      <w:pPr>
        <w:spacing w:line="420" w:lineRule="exact"/>
        <w:ind w:firstLineChars="215" w:firstLine="516"/>
        <w:rPr>
          <w:rFonts w:ascii="方正仿宋_GBK" w:eastAsia="方正仿宋_GBK" w:hAnsi="宋体"/>
        </w:rPr>
      </w:pPr>
      <w:r>
        <w:rPr>
          <w:rFonts w:ascii="方正仿宋_GBK" w:eastAsia="方正仿宋_GBK" w:hAnsi="宋体" w:hint="eastAsia"/>
        </w:rPr>
        <w:t>报到时间：</w:t>
      </w:r>
      <w:r>
        <w:rPr>
          <w:rFonts w:eastAsia="方正仿宋_GBK" w:hint="eastAsia"/>
        </w:rPr>
        <w:t>2020</w:t>
      </w:r>
      <w:r>
        <w:rPr>
          <w:rFonts w:ascii="方正仿宋_GBK" w:eastAsia="方正仿宋_GBK" w:hAnsi="宋体" w:hint="eastAsia"/>
        </w:rPr>
        <w:t>年</w:t>
      </w:r>
      <w:r>
        <w:rPr>
          <w:rFonts w:eastAsia="方正仿宋_GBK" w:hint="eastAsia"/>
        </w:rPr>
        <w:t>9</w:t>
      </w:r>
      <w:r>
        <w:rPr>
          <w:rFonts w:ascii="方正仿宋_GBK" w:eastAsia="方正仿宋_GBK" w:hAnsi="宋体" w:hint="eastAsia"/>
        </w:rPr>
        <w:t>月</w:t>
      </w:r>
      <w:r>
        <w:rPr>
          <w:rFonts w:eastAsia="方正仿宋_GBK" w:hint="eastAsia"/>
        </w:rPr>
        <w:t>9</w:t>
      </w:r>
      <w:r>
        <w:rPr>
          <w:rFonts w:ascii="方正仿宋_GBK" w:eastAsia="方正仿宋_GBK" w:hAnsi="宋体" w:hint="eastAsia"/>
        </w:rPr>
        <w:t>日上午</w:t>
      </w:r>
      <w:r>
        <w:rPr>
          <w:rFonts w:eastAsia="方正仿宋_GBK" w:hint="eastAsia"/>
        </w:rPr>
        <w:t>8:20</w:t>
      </w:r>
      <w:r>
        <w:rPr>
          <w:rFonts w:eastAsia="方正仿宋_GBK" w:hint="eastAsia"/>
        </w:rPr>
        <w:t>～</w:t>
      </w:r>
      <w:r>
        <w:rPr>
          <w:rFonts w:eastAsia="方正仿宋_GBK" w:hint="eastAsia"/>
        </w:rPr>
        <w:t>17:40</w:t>
      </w:r>
      <w:r>
        <w:rPr>
          <w:rFonts w:ascii="方正仿宋_GBK" w:eastAsia="方正仿宋_GBK" w:hAnsi="宋体" w:hint="eastAsia"/>
        </w:rPr>
        <w:t>；</w:t>
      </w:r>
    </w:p>
    <w:p w:rsidR="00DC5FB4" w:rsidRDefault="003A4505">
      <w:pPr>
        <w:spacing w:line="420" w:lineRule="exact"/>
        <w:ind w:firstLineChars="215" w:firstLine="516"/>
        <w:rPr>
          <w:rFonts w:ascii="方正仿宋_GBK" w:eastAsia="方正仿宋_GBK" w:hAnsi="宋体"/>
        </w:rPr>
      </w:pPr>
      <w:r>
        <w:rPr>
          <w:rFonts w:ascii="方正仿宋_GBK" w:eastAsia="方正仿宋_GBK" w:hAnsi="宋体" w:hint="eastAsia"/>
        </w:rPr>
        <w:t>报到地点：各学院指定地点（见附表一）；</w:t>
      </w:r>
    </w:p>
    <w:p w:rsidR="00DC5FB4" w:rsidRDefault="003A4505">
      <w:pPr>
        <w:spacing w:line="420" w:lineRule="exact"/>
        <w:ind w:firstLineChars="215" w:firstLine="516"/>
        <w:rPr>
          <w:rFonts w:ascii="方正仿宋_GBK" w:eastAsia="方正仿宋_GBK" w:hAnsi="宋体"/>
        </w:rPr>
      </w:pPr>
      <w:r>
        <w:rPr>
          <w:rFonts w:ascii="方正仿宋_GBK" w:eastAsia="方正仿宋_GBK" w:hAnsi="宋体" w:hint="eastAsia"/>
        </w:rPr>
        <w:t>所需材料：身份证原件及复印件一份，本科毕业证书原件，一寸彩色蓝底免冠照片</w:t>
      </w:r>
      <w:r>
        <w:rPr>
          <w:rFonts w:eastAsia="方正仿宋_GBK" w:hint="eastAsia"/>
        </w:rPr>
        <w:t>3</w:t>
      </w:r>
      <w:r>
        <w:rPr>
          <w:rFonts w:ascii="方正仿宋_GBK" w:eastAsia="方正仿宋_GBK" w:hAnsi="宋体" w:hint="eastAsia"/>
        </w:rPr>
        <w:t>张。</w:t>
      </w:r>
    </w:p>
    <w:p w:rsidR="00DC5FB4" w:rsidRDefault="003A4505">
      <w:pPr>
        <w:spacing w:line="420" w:lineRule="exact"/>
        <w:ind w:firstLineChars="200" w:firstLine="482"/>
        <w:rPr>
          <w:rFonts w:ascii="方正仿宋_GBK" w:eastAsia="方正仿宋_GBK" w:hAnsi="宋体"/>
          <w:b/>
        </w:rPr>
      </w:pPr>
      <w:r>
        <w:rPr>
          <w:rFonts w:ascii="方正仿宋_GBK" w:eastAsia="方正仿宋_GBK" w:hAnsi="宋体" w:hint="eastAsia"/>
          <w:b/>
        </w:rPr>
        <w:t>二、住宿安排</w:t>
      </w:r>
    </w:p>
    <w:p w:rsidR="00DC5FB4" w:rsidRDefault="003A4505">
      <w:pPr>
        <w:spacing w:line="420" w:lineRule="exact"/>
        <w:ind w:firstLineChars="215" w:firstLine="516"/>
        <w:rPr>
          <w:rFonts w:ascii="方正仿宋_GBK" w:eastAsia="方正仿宋_GBK" w:hAnsi="宋体"/>
        </w:rPr>
      </w:pPr>
      <w:r>
        <w:rPr>
          <w:rFonts w:ascii="方正仿宋_GBK" w:eastAsia="方正仿宋_GBK" w:hAnsi="宋体" w:hint="eastAsia"/>
        </w:rPr>
        <w:t>全日制研究生统一入住知园小区（重庆交通大学南岸校区一号门对面）。住宿安排时间为</w:t>
      </w:r>
      <w:r>
        <w:rPr>
          <w:rFonts w:ascii="方正仿宋_GBK" w:eastAsia="方正仿宋_GBK" w:hAnsi="宋体" w:hint="eastAsia"/>
        </w:rPr>
        <w:t>2020</w:t>
      </w:r>
      <w:r>
        <w:rPr>
          <w:rFonts w:ascii="方正仿宋_GBK" w:eastAsia="方正仿宋_GBK" w:hAnsi="宋体" w:hint="eastAsia"/>
        </w:rPr>
        <w:t>年</w:t>
      </w:r>
      <w:r>
        <w:rPr>
          <w:rFonts w:ascii="方正仿宋_GBK" w:eastAsia="方正仿宋_GBK" w:hAnsi="宋体" w:hint="eastAsia"/>
        </w:rPr>
        <w:t>9</w:t>
      </w:r>
      <w:r>
        <w:rPr>
          <w:rFonts w:ascii="方正仿宋_GBK" w:eastAsia="方正仿宋_GBK" w:hAnsi="宋体" w:hint="eastAsia"/>
        </w:rPr>
        <w:t>月</w:t>
      </w:r>
      <w:r>
        <w:rPr>
          <w:rFonts w:ascii="方正仿宋_GBK" w:eastAsia="方正仿宋_GBK" w:hAnsi="宋体" w:hint="eastAsia"/>
        </w:rPr>
        <w:t>8</w:t>
      </w:r>
      <w:r>
        <w:rPr>
          <w:rFonts w:ascii="方正仿宋_GBK" w:eastAsia="方正仿宋_GBK" w:hAnsi="宋体" w:hint="eastAsia"/>
        </w:rPr>
        <w:t>日</w:t>
      </w:r>
      <w:r>
        <w:rPr>
          <w:rFonts w:ascii="方正仿宋_GBK" w:eastAsia="方正仿宋_GBK" w:hAnsi="宋体" w:hint="eastAsia"/>
        </w:rPr>
        <w:t>-10</w:t>
      </w:r>
      <w:r>
        <w:rPr>
          <w:rFonts w:ascii="方正仿宋_GBK" w:eastAsia="方正仿宋_GBK" w:hAnsi="宋体" w:hint="eastAsia"/>
        </w:rPr>
        <w:t>日，请研究生按照以上时间办理入住手续。</w:t>
      </w:r>
      <w:r>
        <w:rPr>
          <w:rFonts w:ascii="方正仿宋_GBK" w:eastAsia="方正仿宋_GBK" w:hAnsi="宋体" w:hint="eastAsia"/>
        </w:rPr>
        <w:br/>
        <w:t xml:space="preserve">    </w:t>
      </w:r>
      <w:r>
        <w:rPr>
          <w:rFonts w:ascii="方正仿宋_GBK" w:eastAsia="方正仿宋_GBK" w:hAnsi="宋体" w:hint="eastAsia"/>
        </w:rPr>
        <w:t>非全日制研究生住宿自行解决，如需在学校住宿，可向学校申请，学校可以协助解决。</w:t>
      </w:r>
      <w:r>
        <w:rPr>
          <w:rFonts w:ascii="方正仿宋_GBK" w:eastAsia="方正仿宋_GBK" w:hAnsi="宋体" w:hint="eastAsia"/>
        </w:rPr>
        <w:br/>
        <w:t xml:space="preserve">    </w:t>
      </w:r>
      <w:r>
        <w:rPr>
          <w:rFonts w:ascii="方正仿宋_GBK" w:eastAsia="方正仿宋_GBK" w:hAnsi="宋体" w:hint="eastAsia"/>
        </w:rPr>
        <w:t>研究生到校后凭本人身份证和录取通知书到知园小区相应楼栋单元宿管员处办理住宿手续（男生入住登记在</w:t>
      </w:r>
      <w:r>
        <w:rPr>
          <w:rFonts w:ascii="方正仿宋_GBK" w:eastAsia="方正仿宋_GBK" w:hAnsi="宋体" w:hint="eastAsia"/>
        </w:rPr>
        <w:t>1</w:t>
      </w:r>
      <w:r>
        <w:rPr>
          <w:rFonts w:ascii="方正仿宋_GBK" w:eastAsia="方正仿宋_GBK" w:hAnsi="宋体" w:hint="eastAsia"/>
        </w:rPr>
        <w:t>栋</w:t>
      </w:r>
      <w:r>
        <w:rPr>
          <w:rFonts w:ascii="方正仿宋_GBK" w:eastAsia="方正仿宋_GBK" w:hAnsi="宋体" w:hint="eastAsia"/>
        </w:rPr>
        <w:t>1</w:t>
      </w:r>
      <w:r>
        <w:rPr>
          <w:rFonts w:ascii="方正仿宋_GBK" w:eastAsia="方正仿宋_GBK" w:hAnsi="宋体" w:hint="eastAsia"/>
        </w:rPr>
        <w:t>单元、</w:t>
      </w:r>
      <w:r>
        <w:rPr>
          <w:rFonts w:ascii="方正仿宋_GBK" w:eastAsia="方正仿宋_GBK" w:hAnsi="宋体" w:hint="eastAsia"/>
        </w:rPr>
        <w:t>2</w:t>
      </w:r>
      <w:r>
        <w:rPr>
          <w:rFonts w:ascii="方正仿宋_GBK" w:eastAsia="方正仿宋_GBK" w:hAnsi="宋体" w:hint="eastAsia"/>
        </w:rPr>
        <w:t>单元、</w:t>
      </w:r>
      <w:r>
        <w:rPr>
          <w:rFonts w:ascii="方正仿宋_GBK" w:eastAsia="方正仿宋_GBK" w:hAnsi="宋体" w:hint="eastAsia"/>
        </w:rPr>
        <w:t>3</w:t>
      </w:r>
      <w:r>
        <w:rPr>
          <w:rFonts w:ascii="方正仿宋_GBK" w:eastAsia="方正仿宋_GBK" w:hAnsi="宋体" w:hint="eastAsia"/>
        </w:rPr>
        <w:t>单元，女生入住登记在</w:t>
      </w:r>
      <w:r>
        <w:rPr>
          <w:rFonts w:ascii="方正仿宋_GBK" w:eastAsia="方正仿宋_GBK" w:hAnsi="宋体" w:hint="eastAsia"/>
        </w:rPr>
        <w:t>11</w:t>
      </w:r>
      <w:r>
        <w:rPr>
          <w:rFonts w:ascii="方正仿宋_GBK" w:eastAsia="方正仿宋_GBK" w:hAnsi="宋体" w:hint="eastAsia"/>
        </w:rPr>
        <w:t>栋</w:t>
      </w:r>
      <w:r>
        <w:rPr>
          <w:rFonts w:ascii="方正仿宋_GBK" w:eastAsia="方正仿宋_GBK" w:hAnsi="宋体" w:hint="eastAsia"/>
        </w:rPr>
        <w:t>1</w:t>
      </w:r>
      <w:r>
        <w:rPr>
          <w:rFonts w:ascii="方正仿宋_GBK" w:eastAsia="方正仿宋_GBK" w:hAnsi="宋体" w:hint="eastAsia"/>
        </w:rPr>
        <w:t>单元。）</w:t>
      </w:r>
    </w:p>
    <w:p w:rsidR="00DC5FB4" w:rsidRDefault="003A4505">
      <w:pPr>
        <w:spacing w:line="420" w:lineRule="exact"/>
        <w:ind w:firstLineChars="250" w:firstLine="602"/>
        <w:rPr>
          <w:rFonts w:ascii="方正仿宋_GBK" w:eastAsia="方正仿宋_GBK" w:hAnsi="宋体"/>
          <w:b/>
        </w:rPr>
      </w:pPr>
      <w:r>
        <w:rPr>
          <w:rFonts w:ascii="方正仿宋_GBK" w:eastAsia="方正仿宋_GBK" w:hAnsi="宋体" w:hint="eastAsia"/>
          <w:b/>
        </w:rPr>
        <w:t>三、费用缴纳</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rPr>
        <w:t>缴费标准：</w:t>
      </w:r>
      <w:r>
        <w:rPr>
          <w:rFonts w:ascii="方正仿宋_GBK" w:eastAsia="方正仿宋_GBK" w:hAnsi="宋体" w:hint="eastAsia"/>
        </w:rPr>
        <w:t>详见附表三。</w:t>
      </w:r>
      <w:r>
        <w:rPr>
          <w:rFonts w:ascii="方正仿宋_GBK" w:eastAsia="方正仿宋_GBK" w:hAnsi="宋体" w:hint="eastAsia"/>
        </w:rPr>
        <w:t xml:space="preserve">    </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rPr>
        <w:t>缴费方式：所有费用均通过重庆交通大学</w:t>
      </w:r>
      <w:r>
        <w:rPr>
          <w:rFonts w:ascii="方正仿宋_GBK" w:eastAsia="方正仿宋_GBK" w:hAnsi="宋体"/>
        </w:rPr>
        <w:t>“</w:t>
      </w:r>
      <w:r>
        <w:rPr>
          <w:rFonts w:ascii="方正仿宋_GBK" w:eastAsia="方正仿宋_GBK" w:hAnsi="宋体"/>
        </w:rPr>
        <w:t>网上缴费综合服务系统</w:t>
      </w:r>
      <w:r>
        <w:rPr>
          <w:rFonts w:ascii="方正仿宋_GBK" w:eastAsia="方正仿宋_GBK" w:hAnsi="宋体"/>
        </w:rPr>
        <w:t>”</w:t>
      </w:r>
      <w:r>
        <w:rPr>
          <w:rFonts w:ascii="方正仿宋_GBK" w:eastAsia="方正仿宋_GBK" w:hAnsi="宋体"/>
        </w:rPr>
        <w:t>缴纳（网址：</w:t>
      </w:r>
      <w:hyperlink r:id="rId7" w:history="1">
        <w:r>
          <w:rPr>
            <w:rStyle w:val="a9"/>
            <w:rFonts w:eastAsia="方正仿宋_GBK"/>
            <w:color w:val="auto"/>
          </w:rPr>
          <w:t>http://wsjf.cqjtu.edu.cn/</w:t>
        </w:r>
      </w:hyperlink>
      <w:r>
        <w:rPr>
          <w:rFonts w:ascii="方正仿宋_GBK" w:eastAsia="方正仿宋_GBK" w:hAnsi="宋体"/>
        </w:rPr>
        <w:t>），使用说明请参阅该系统登录页面下方</w:t>
      </w:r>
      <w:r>
        <w:rPr>
          <w:rFonts w:ascii="方正仿宋_GBK" w:eastAsia="方正仿宋_GBK" w:hAnsi="宋体"/>
        </w:rPr>
        <w:t>“</w:t>
      </w:r>
      <w:r>
        <w:rPr>
          <w:rFonts w:ascii="方正仿宋_GBK" w:eastAsia="方正仿宋_GBK" w:hAnsi="宋体"/>
        </w:rPr>
        <w:t>学生网上缴费流程</w:t>
      </w:r>
      <w:r>
        <w:rPr>
          <w:rFonts w:ascii="方正仿宋_GBK" w:eastAsia="方正仿宋_GBK" w:hAnsi="宋体"/>
        </w:rPr>
        <w:t>”</w:t>
      </w:r>
      <w:r>
        <w:rPr>
          <w:rFonts w:ascii="方正仿宋_GBK" w:eastAsia="方正仿宋_GBK" w:hAnsi="宋体"/>
        </w:rPr>
        <w:t>（用户类型请选择</w:t>
      </w:r>
      <w:r>
        <w:rPr>
          <w:rFonts w:ascii="方正仿宋_GBK" w:eastAsia="方正仿宋_GBK" w:hAnsi="宋体"/>
        </w:rPr>
        <w:t>“</w:t>
      </w:r>
      <w:r>
        <w:rPr>
          <w:rFonts w:ascii="方正仿宋_GBK" w:eastAsia="方正仿宋_GBK" w:hAnsi="宋体"/>
        </w:rPr>
        <w:t>非学分制学生</w:t>
      </w:r>
      <w:r>
        <w:rPr>
          <w:rFonts w:ascii="方正仿宋_GBK" w:eastAsia="方正仿宋_GBK" w:hAnsi="宋体"/>
        </w:rPr>
        <w:t>”</w:t>
      </w:r>
      <w:r>
        <w:rPr>
          <w:rFonts w:ascii="方正仿宋_GBK" w:eastAsia="方正仿宋_GBK" w:hAnsi="宋体"/>
        </w:rPr>
        <w:t>，登录用户名和初始密码均为学号，登录后请立即修改密码，学号可查阅录取通知书或我校研招网）。</w:t>
      </w:r>
    </w:p>
    <w:p w:rsidR="00DC5FB4" w:rsidRDefault="003A4505">
      <w:pPr>
        <w:widowControl/>
        <w:wordWrap w:val="0"/>
        <w:spacing w:line="420" w:lineRule="exact"/>
        <w:ind w:firstLineChars="200" w:firstLine="480"/>
        <w:jc w:val="left"/>
        <w:rPr>
          <w:rFonts w:ascii="方正仿宋_GBK" w:eastAsia="方正仿宋_GBK" w:hAnsi="宋体"/>
          <w:highlight w:val="yellow"/>
        </w:rPr>
      </w:pPr>
      <w:r>
        <w:rPr>
          <w:rFonts w:ascii="方正仿宋_GBK" w:eastAsia="方正仿宋_GBK" w:hAnsi="宋体"/>
        </w:rPr>
        <w:t>缴费时间：</w:t>
      </w:r>
      <w:r>
        <w:rPr>
          <w:rFonts w:ascii="方正仿宋_GBK" w:eastAsia="方正仿宋_GBK" w:hAnsi="宋体"/>
        </w:rPr>
        <w:t>7</w:t>
      </w:r>
      <w:r>
        <w:rPr>
          <w:rFonts w:ascii="方正仿宋_GBK" w:eastAsia="方正仿宋_GBK" w:hAnsi="宋体"/>
        </w:rPr>
        <w:t>月</w:t>
      </w:r>
      <w:r>
        <w:rPr>
          <w:rFonts w:ascii="方正仿宋_GBK" w:eastAsia="方正仿宋_GBK" w:hAnsi="宋体" w:hint="eastAsia"/>
        </w:rPr>
        <w:t>20</w:t>
      </w:r>
      <w:r>
        <w:rPr>
          <w:rFonts w:ascii="方正仿宋_GBK" w:eastAsia="方正仿宋_GBK" w:hAnsi="宋体"/>
        </w:rPr>
        <w:t>日至</w:t>
      </w:r>
      <w:r>
        <w:rPr>
          <w:rFonts w:ascii="方正仿宋_GBK" w:eastAsia="方正仿宋_GBK" w:hAnsi="宋体"/>
        </w:rPr>
        <w:t>9</w:t>
      </w:r>
      <w:r>
        <w:rPr>
          <w:rFonts w:ascii="方正仿宋_GBK" w:eastAsia="方正仿宋_GBK" w:hAnsi="宋体"/>
        </w:rPr>
        <w:t>月</w:t>
      </w:r>
      <w:r>
        <w:rPr>
          <w:rFonts w:ascii="方正仿宋_GBK" w:eastAsia="方正仿宋_GBK" w:hAnsi="宋体" w:hint="eastAsia"/>
        </w:rPr>
        <w:t>7</w:t>
      </w:r>
      <w:r>
        <w:rPr>
          <w:rFonts w:ascii="方正仿宋_GBK" w:eastAsia="方正仿宋_GBK" w:hAnsi="宋体"/>
        </w:rPr>
        <w:t>日，学校不受理现场缴费。</w:t>
      </w:r>
      <w:r>
        <w:rPr>
          <w:rFonts w:ascii="方正仿宋_GBK" w:eastAsia="方正仿宋_GBK" w:hAnsi="宋体"/>
        </w:rPr>
        <w:t xml:space="preserve"> </w:t>
      </w:r>
      <w:r>
        <w:rPr>
          <w:rFonts w:ascii="方正仿宋_GBK" w:eastAsia="方正仿宋_GBK" w:hAnsi="宋体"/>
        </w:rPr>
        <w:t>注：如因家庭经济困难无法缴纳学费、住宿费的研究生，请在家庭所在地办理好《高等学校学生及家庭情况调查表》，可向家庭所在地学生资助部门申请办理</w:t>
      </w:r>
      <w:r>
        <w:rPr>
          <w:rFonts w:ascii="方正仿宋_GBK" w:eastAsia="方正仿宋_GBK" w:hAnsi="宋体"/>
        </w:rPr>
        <w:t>“</w:t>
      </w:r>
      <w:r>
        <w:rPr>
          <w:rFonts w:ascii="方正仿宋_GBK" w:eastAsia="方正仿宋_GBK" w:hAnsi="宋体"/>
        </w:rPr>
        <w:t>生源地国家助学贷款</w:t>
      </w:r>
      <w:r>
        <w:rPr>
          <w:rFonts w:ascii="方正仿宋_GBK" w:eastAsia="方正仿宋_GBK" w:hAnsi="宋体"/>
        </w:rPr>
        <w:t>”</w:t>
      </w:r>
      <w:r>
        <w:rPr>
          <w:rFonts w:ascii="方正仿宋_GBK" w:eastAsia="方正仿宋_GBK" w:hAnsi="宋体"/>
        </w:rPr>
        <w:t>，报到时凭《生源地国家助学贷款回执单》申请</w:t>
      </w:r>
      <w:r>
        <w:rPr>
          <w:rFonts w:ascii="方正仿宋_GBK" w:eastAsia="方正仿宋_GBK" w:hAnsi="宋体"/>
        </w:rPr>
        <w:t>“</w:t>
      </w:r>
      <w:r>
        <w:rPr>
          <w:rFonts w:ascii="方正仿宋_GBK" w:eastAsia="方正仿宋_GBK" w:hAnsi="宋体"/>
        </w:rPr>
        <w:t>绿色通道</w:t>
      </w:r>
      <w:r>
        <w:rPr>
          <w:rFonts w:ascii="方正仿宋_GBK" w:eastAsia="方正仿宋_GBK" w:hAnsi="宋体"/>
        </w:rPr>
        <w:t>”</w:t>
      </w:r>
      <w:r>
        <w:rPr>
          <w:rFonts w:ascii="方正仿宋_GBK" w:eastAsia="方正仿宋_GBK" w:hAnsi="宋体"/>
        </w:rPr>
        <w:t>入学。如需办理</w:t>
      </w:r>
      <w:r>
        <w:rPr>
          <w:rFonts w:ascii="方正仿宋_GBK" w:eastAsia="方正仿宋_GBK" w:hAnsi="宋体"/>
        </w:rPr>
        <w:t>“</w:t>
      </w:r>
      <w:r>
        <w:rPr>
          <w:rFonts w:ascii="方正仿宋_GBK" w:eastAsia="方正仿宋_GBK" w:hAnsi="宋体"/>
        </w:rPr>
        <w:t>校园地国家助学贷款</w:t>
      </w:r>
      <w:r>
        <w:rPr>
          <w:rFonts w:ascii="方正仿宋_GBK" w:eastAsia="方正仿宋_GBK" w:hAnsi="宋体"/>
        </w:rPr>
        <w:t>”</w:t>
      </w:r>
      <w:r>
        <w:rPr>
          <w:rFonts w:ascii="方正仿宋_GBK" w:eastAsia="方正仿宋_GBK" w:hAnsi="宋体"/>
        </w:rPr>
        <w:t>，请携带好《高等学校学生及家庭情况调查表》和其他相关证明材料，报到时申请</w:t>
      </w:r>
      <w:r>
        <w:rPr>
          <w:rFonts w:ascii="方正仿宋_GBK" w:eastAsia="方正仿宋_GBK" w:hAnsi="宋体"/>
        </w:rPr>
        <w:t>“</w:t>
      </w:r>
      <w:r>
        <w:rPr>
          <w:rFonts w:ascii="方正仿宋_GBK" w:eastAsia="方正仿宋_GBK" w:hAnsi="宋体"/>
        </w:rPr>
        <w:t>绿色通道</w:t>
      </w:r>
      <w:r>
        <w:rPr>
          <w:rFonts w:ascii="方正仿宋_GBK" w:eastAsia="方正仿宋_GBK" w:hAnsi="宋体"/>
        </w:rPr>
        <w:t>”</w:t>
      </w:r>
      <w:r>
        <w:rPr>
          <w:rFonts w:ascii="方正仿宋_GBK" w:eastAsia="方正仿宋_GBK" w:hAnsi="宋体"/>
        </w:rPr>
        <w:t>入学。（表格下载地址：</w:t>
      </w:r>
      <w:r>
        <w:rPr>
          <w:rFonts w:ascii="方正仿宋_GBK" w:eastAsia="方正仿宋_GBK" w:hAnsi="宋体"/>
        </w:rPr>
        <w:t xml:space="preserve"> </w:t>
      </w:r>
      <w:hyperlink r:id="rId8" w:history="1">
        <w:r>
          <w:rPr>
            <w:rFonts w:ascii="方正仿宋_GBK" w:eastAsia="方正仿宋_GBK" w:hAnsi="宋体"/>
          </w:rPr>
          <w:t>http://a</w:t>
        </w:r>
        <w:r>
          <w:rPr>
            <w:rFonts w:ascii="方正仿宋_GBK" w:eastAsia="方正仿宋_GBK" w:hAnsi="宋体"/>
          </w:rPr>
          <w:t>dge.cqjtu.edu.cn/info/1107/2272.htm</w:t>
        </w:r>
      </w:hyperlink>
      <w:r>
        <w:rPr>
          <w:rFonts w:ascii="方正仿宋_GBK" w:eastAsia="方正仿宋_GBK" w:hAnsi="宋体" w:hint="eastAsia"/>
        </w:rPr>
        <w:t>）</w:t>
      </w:r>
    </w:p>
    <w:p w:rsidR="00DC5FB4" w:rsidRDefault="003A4505">
      <w:pPr>
        <w:spacing w:line="420" w:lineRule="exact"/>
        <w:ind w:firstLineChars="250" w:firstLine="602"/>
        <w:rPr>
          <w:rFonts w:ascii="方正仿宋_GBK" w:eastAsia="方正仿宋_GBK" w:hAnsi="宋体"/>
          <w:b/>
        </w:rPr>
      </w:pPr>
      <w:r>
        <w:rPr>
          <w:rFonts w:ascii="方正仿宋_GBK" w:eastAsia="方正仿宋_GBK" w:hAnsi="宋体" w:hint="eastAsia"/>
          <w:b/>
        </w:rPr>
        <w:t>四、入学体检</w:t>
      </w:r>
    </w:p>
    <w:p w:rsidR="00DC5FB4" w:rsidRDefault="003A4505">
      <w:pPr>
        <w:spacing w:line="420" w:lineRule="exact"/>
        <w:ind w:firstLineChars="250" w:firstLine="600"/>
        <w:rPr>
          <w:rFonts w:ascii="方正仿宋_GBK" w:eastAsia="方正仿宋_GBK" w:hAnsi="宋体"/>
        </w:rPr>
      </w:pPr>
      <w:r>
        <w:rPr>
          <w:rFonts w:eastAsia="方正仿宋_GBK"/>
        </w:rPr>
        <w:t>20</w:t>
      </w:r>
      <w:r>
        <w:rPr>
          <w:rFonts w:eastAsia="方正仿宋_GBK" w:hint="eastAsia"/>
        </w:rPr>
        <w:t>20</w:t>
      </w:r>
      <w:r>
        <w:rPr>
          <w:rFonts w:ascii="方正仿宋_GBK" w:eastAsia="方正仿宋_GBK" w:hAnsi="宋体" w:hint="eastAsia"/>
        </w:rPr>
        <w:t>年</w:t>
      </w:r>
      <w:r>
        <w:rPr>
          <w:rFonts w:eastAsia="方正仿宋_GBK" w:hint="eastAsia"/>
        </w:rPr>
        <w:t>9</w:t>
      </w:r>
      <w:r>
        <w:rPr>
          <w:rFonts w:ascii="方正仿宋_GBK" w:eastAsia="方正仿宋_GBK" w:hAnsi="宋体" w:hint="eastAsia"/>
        </w:rPr>
        <w:t>月</w:t>
      </w:r>
      <w:r>
        <w:rPr>
          <w:rFonts w:eastAsia="方正仿宋_GBK" w:hint="eastAsia"/>
        </w:rPr>
        <w:t>9</w:t>
      </w:r>
      <w:r>
        <w:rPr>
          <w:rFonts w:ascii="方正仿宋_GBK" w:eastAsia="方正仿宋_GBK" w:hint="eastAsia"/>
        </w:rPr>
        <w:t>～</w:t>
      </w:r>
      <w:r>
        <w:rPr>
          <w:rFonts w:eastAsia="方正仿宋_GBK" w:hint="eastAsia"/>
        </w:rPr>
        <w:t>10</w:t>
      </w:r>
      <w:r>
        <w:rPr>
          <w:rFonts w:ascii="方正仿宋_GBK" w:eastAsia="方正仿宋_GBK" w:hAnsi="宋体" w:hint="eastAsia"/>
        </w:rPr>
        <w:t>日上午</w:t>
      </w:r>
      <w:r>
        <w:rPr>
          <w:rFonts w:eastAsia="方正仿宋_GBK" w:hint="eastAsia"/>
        </w:rPr>
        <w:t>8</w:t>
      </w:r>
      <w:r>
        <w:rPr>
          <w:rFonts w:eastAsia="方正仿宋_GBK"/>
        </w:rPr>
        <w:t>:00</w:t>
      </w:r>
      <w:r>
        <w:rPr>
          <w:rFonts w:eastAsia="方正仿宋_GBK"/>
        </w:rPr>
        <w:t>～</w:t>
      </w:r>
      <w:r>
        <w:rPr>
          <w:rFonts w:eastAsia="方正仿宋_GBK" w:hint="eastAsia"/>
        </w:rPr>
        <w:t>11</w:t>
      </w:r>
      <w:r>
        <w:rPr>
          <w:rFonts w:eastAsia="方正仿宋_GBK"/>
        </w:rPr>
        <w:t>:</w:t>
      </w:r>
      <w:r>
        <w:rPr>
          <w:rFonts w:eastAsia="方正仿宋_GBK" w:hint="eastAsia"/>
        </w:rPr>
        <w:t>3</w:t>
      </w:r>
      <w:r>
        <w:rPr>
          <w:rFonts w:eastAsia="方正仿宋_GBK"/>
        </w:rPr>
        <w:t>0</w:t>
      </w:r>
      <w:r>
        <w:rPr>
          <w:rFonts w:eastAsia="方正仿宋_GBK" w:hint="eastAsia"/>
        </w:rPr>
        <w:t>，</w:t>
      </w:r>
      <w:r>
        <w:rPr>
          <w:rFonts w:eastAsia="方正仿宋_GBK"/>
        </w:rPr>
        <w:t>下午</w:t>
      </w:r>
      <w:r>
        <w:rPr>
          <w:rFonts w:eastAsia="方正仿宋_GBK" w:hint="eastAsia"/>
        </w:rPr>
        <w:t>13:00</w:t>
      </w:r>
      <w:r>
        <w:rPr>
          <w:rFonts w:eastAsia="方正仿宋_GBK"/>
        </w:rPr>
        <w:t>～</w:t>
      </w:r>
      <w:r>
        <w:rPr>
          <w:rFonts w:eastAsia="方正仿宋_GBK" w:hint="eastAsia"/>
        </w:rPr>
        <w:t>17:00</w:t>
      </w:r>
      <w:r>
        <w:rPr>
          <w:rFonts w:ascii="方正仿宋_GBK" w:eastAsia="方正仿宋_GBK" w:hAnsi="宋体" w:hint="eastAsia"/>
        </w:rPr>
        <w:t>在校医院参加体检。</w:t>
      </w:r>
    </w:p>
    <w:p w:rsidR="00DC5FB4" w:rsidRDefault="003A4505">
      <w:pPr>
        <w:spacing w:line="420" w:lineRule="exact"/>
        <w:ind w:firstLineChars="250" w:firstLine="602"/>
        <w:rPr>
          <w:rFonts w:ascii="方正仿宋_GBK" w:eastAsia="方正仿宋_GBK" w:hAnsi="宋体"/>
          <w:b/>
        </w:rPr>
      </w:pPr>
      <w:r>
        <w:rPr>
          <w:rFonts w:ascii="方正仿宋_GBK" w:eastAsia="方正仿宋_GBK" w:hAnsi="宋体" w:hint="eastAsia"/>
          <w:b/>
        </w:rPr>
        <w:t>五、户口迁移</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rPr>
        <w:t>根据公安机关户籍管理规定，新生入学时是否办理户口迁移凭学生本人自愿，户口可迁可不迁，但非全日制工程硕士和定向培养生不能办理户口迁移。需办理户口迁入的学生，凭身份证</w:t>
      </w:r>
      <w:r>
        <w:rPr>
          <w:rFonts w:ascii="方正仿宋_GBK" w:eastAsia="方正仿宋_GBK" w:hAnsi="宋体" w:hint="eastAsia"/>
        </w:rPr>
        <w:t>、录取通知书复印件、两寸照片两张、《</w:t>
      </w:r>
      <w:r>
        <w:rPr>
          <w:rFonts w:ascii="方正仿宋_GBK" w:eastAsia="方正仿宋_GBK" w:hAnsi="宋体"/>
        </w:rPr>
        <w:t>户口迁移证</w:t>
      </w:r>
      <w:r>
        <w:rPr>
          <w:rFonts w:ascii="方正仿宋_GBK" w:eastAsia="方正仿宋_GBK" w:hAnsi="宋体" w:hint="eastAsia"/>
        </w:rPr>
        <w:t>》原件</w:t>
      </w:r>
      <w:r>
        <w:rPr>
          <w:rFonts w:ascii="方正仿宋_GBK" w:eastAsia="方正仿宋_GBK" w:hAnsi="宋体"/>
        </w:rPr>
        <w:t>，</w:t>
      </w:r>
      <w:r>
        <w:rPr>
          <w:rFonts w:ascii="方正仿宋_GBK" w:eastAsia="方正仿宋_GBK" w:hAnsi="宋体" w:hint="eastAsia"/>
        </w:rPr>
        <w:t>如户口属大重庆的，需</w:t>
      </w:r>
      <w:r>
        <w:rPr>
          <w:rFonts w:ascii="方正仿宋_GBK" w:eastAsia="方正仿宋_GBK" w:hAnsi="宋体" w:hint="eastAsia"/>
        </w:rPr>
        <w:lastRenderedPageBreak/>
        <w:t>交本人《常住人口登记卡》原件及全家户口本复印件，申请书（姓名、身份证编码</w:t>
      </w:r>
      <w:r>
        <w:rPr>
          <w:rFonts w:ascii="方正仿宋_GBK" w:eastAsia="方正仿宋_GBK" w:hAnsi="宋体" w:hint="eastAsia"/>
        </w:rPr>
        <w:t>、学院、说明原因、身高、血型</w:t>
      </w:r>
      <w:r>
        <w:rPr>
          <w:rFonts w:ascii="方正仿宋_GBK" w:eastAsia="方正仿宋_GBK" w:hAnsi="宋体" w:hint="eastAsia"/>
        </w:rPr>
        <w:t xml:space="preserve"> </w:t>
      </w:r>
      <w:r>
        <w:rPr>
          <w:rFonts w:ascii="方正仿宋_GBK" w:eastAsia="方正仿宋_GBK" w:hAnsi="宋体" w:hint="eastAsia"/>
        </w:rPr>
        <w:t>、联系电话、本人自愿将户口从某某地方迁移到重庆市南岸区学府大道</w:t>
      </w:r>
      <w:r>
        <w:rPr>
          <w:rFonts w:ascii="方正仿宋_GBK" w:eastAsia="方正仿宋_GBK" w:hAnsi="宋体" w:hint="eastAsia"/>
        </w:rPr>
        <w:t>66</w:t>
      </w:r>
      <w:r>
        <w:rPr>
          <w:rFonts w:ascii="方正仿宋_GBK" w:eastAsia="方正仿宋_GBK" w:hAnsi="宋体" w:hint="eastAsia"/>
        </w:rPr>
        <w:t>号）</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rPr>
        <w:t>户口迁入地址：重庆市南岸区学府大道</w:t>
      </w:r>
      <w:r>
        <w:rPr>
          <w:rFonts w:ascii="方正仿宋_GBK" w:eastAsia="方正仿宋_GBK" w:hAnsi="宋体"/>
        </w:rPr>
        <w:t>66</w:t>
      </w:r>
      <w:r>
        <w:rPr>
          <w:rFonts w:ascii="方正仿宋_GBK" w:eastAsia="方正仿宋_GBK" w:hAnsi="宋体"/>
        </w:rPr>
        <w:t>号重庆交通大学。</w:t>
      </w:r>
      <w:r>
        <w:rPr>
          <w:rFonts w:ascii="方正仿宋_GBK" w:eastAsia="方正仿宋_GBK" w:hAnsi="宋体" w:hint="eastAsia"/>
        </w:rPr>
        <w:t>请在学生</w:t>
      </w:r>
      <w:r>
        <w:rPr>
          <w:rFonts w:ascii="方正仿宋_GBK" w:eastAsia="方正仿宋_GBK" w:hAnsi="宋体"/>
        </w:rPr>
        <w:t>报到时提交户口迁移</w:t>
      </w:r>
      <w:r>
        <w:rPr>
          <w:rFonts w:ascii="方正仿宋_GBK" w:eastAsia="方正仿宋_GBK" w:hAnsi="宋体" w:hint="eastAsia"/>
        </w:rPr>
        <w:t>相关材料。</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hint="eastAsia"/>
        </w:rPr>
        <w:t>如何确保户口迁移地址的准确性：</w:t>
      </w:r>
      <w:r>
        <w:rPr>
          <w:rFonts w:ascii="方正仿宋_GBK" w:eastAsia="方正仿宋_GBK" w:hAnsi="宋体" w:hint="eastAsia"/>
        </w:rPr>
        <w:t>http://angc.cqjtu.edu.cn/info/1043/1274.htm</w:t>
      </w:r>
      <w:r>
        <w:rPr>
          <w:rFonts w:ascii="方正仿宋_GBK" w:eastAsia="方正仿宋_GBK" w:hAnsi="宋体" w:hint="eastAsia"/>
        </w:rPr>
        <w:t>。</w:t>
      </w:r>
      <w:r>
        <w:rPr>
          <w:rFonts w:ascii="方正仿宋_GBK" w:eastAsia="方正仿宋_GBK" w:hAnsi="宋体" w:hint="eastAsia"/>
        </w:rPr>
        <w:t xml:space="preserve">  </w:t>
      </w:r>
    </w:p>
    <w:p w:rsidR="00DC5FB4" w:rsidRDefault="003A4505">
      <w:pPr>
        <w:widowControl/>
        <w:wordWrap w:val="0"/>
        <w:spacing w:line="420" w:lineRule="exact"/>
        <w:ind w:firstLineChars="200" w:firstLine="480"/>
        <w:jc w:val="left"/>
        <w:rPr>
          <w:rFonts w:ascii="方正仿宋_GBK" w:eastAsia="方正仿宋_GBK" w:hAnsi="宋体"/>
        </w:rPr>
      </w:pPr>
      <w:r>
        <w:rPr>
          <w:rFonts w:ascii="方正仿宋_GBK" w:eastAsia="方正仿宋_GBK" w:hAnsi="宋体" w:hint="eastAsia"/>
        </w:rPr>
        <w:t>党组织关系及党员档案的办理请参照我校研招网（</w:t>
      </w:r>
      <w:r>
        <w:rPr>
          <w:rFonts w:ascii="方正仿宋_GBK" w:eastAsia="方正仿宋_GBK" w:hAnsi="宋体" w:hint="eastAsia"/>
        </w:rPr>
        <w:t>http://yjszs.cqjtu.edu.cn/show.aspx?id=851&amp;cid=14</w:t>
      </w:r>
      <w:r>
        <w:rPr>
          <w:rFonts w:ascii="方正仿宋_GBK" w:eastAsia="方正仿宋_GBK" w:hAnsi="宋体" w:hint="eastAsia"/>
        </w:rPr>
        <w:t>）公布的要求办理。</w:t>
      </w:r>
    </w:p>
    <w:p w:rsidR="00DC5FB4" w:rsidRDefault="003A4505">
      <w:pPr>
        <w:tabs>
          <w:tab w:val="left" w:pos="6045"/>
        </w:tabs>
        <w:spacing w:line="420" w:lineRule="exact"/>
        <w:ind w:firstLineChars="250" w:firstLine="600"/>
        <w:rPr>
          <w:rFonts w:ascii="方正仿宋_GBK" w:eastAsia="方正仿宋_GBK" w:hAnsi="宋体" w:cs="Tahoma"/>
        </w:rPr>
      </w:pPr>
      <w:r>
        <w:rPr>
          <w:rFonts w:ascii="方正仿宋_GBK" w:eastAsia="方正仿宋_GBK" w:hAnsi="宋体" w:cs="Tahoma"/>
        </w:rPr>
        <w:tab/>
      </w:r>
    </w:p>
    <w:p w:rsidR="00DC5FB4" w:rsidRDefault="003A4505">
      <w:pPr>
        <w:wordWrap w:val="0"/>
        <w:spacing w:line="400" w:lineRule="exact"/>
        <w:jc w:val="right"/>
        <w:rPr>
          <w:rFonts w:ascii="方正仿宋_GBK" w:eastAsia="方正仿宋_GBK" w:hAnsi="宋体" w:cs="Tahoma"/>
        </w:rPr>
      </w:pPr>
      <w:r>
        <w:rPr>
          <w:rFonts w:ascii="方正仿宋_GBK" w:eastAsia="方正仿宋_GBK" w:hAnsi="宋体" w:cs="Tahoma" w:hint="eastAsia"/>
        </w:rPr>
        <w:t>重庆交通大学</w:t>
      </w:r>
      <w:r>
        <w:rPr>
          <w:rFonts w:ascii="方正仿宋_GBK" w:eastAsia="方正仿宋_GBK" w:hAnsi="宋体" w:cs="Tahoma" w:hint="eastAsia"/>
        </w:rPr>
        <w:t xml:space="preserve">  </w:t>
      </w:r>
    </w:p>
    <w:p w:rsidR="00DC5FB4" w:rsidRDefault="003A4505">
      <w:pPr>
        <w:spacing w:line="400" w:lineRule="exact"/>
        <w:jc w:val="right"/>
        <w:rPr>
          <w:rFonts w:ascii="方正仿宋_GBK" w:eastAsia="方正仿宋_GBK" w:hAnsi="宋体" w:cs="Tahoma"/>
        </w:rPr>
      </w:pPr>
      <w:r>
        <w:rPr>
          <w:rFonts w:ascii="方正仿宋_GBK" w:eastAsia="方正仿宋_GBK" w:hAnsi="宋体" w:cs="Tahoma" w:hint="eastAsia"/>
        </w:rPr>
        <w:t>2020</w:t>
      </w:r>
      <w:r>
        <w:rPr>
          <w:rFonts w:ascii="方正仿宋_GBK" w:eastAsia="方正仿宋_GBK" w:hAnsi="宋体" w:cs="Tahoma" w:hint="eastAsia"/>
        </w:rPr>
        <w:t>年</w:t>
      </w:r>
      <w:r w:rsidR="00B63D05">
        <w:rPr>
          <w:rFonts w:ascii="方正仿宋_GBK" w:eastAsia="方正仿宋_GBK" w:hAnsi="宋体" w:cs="Tahoma" w:hint="eastAsia"/>
        </w:rPr>
        <w:t>9</w:t>
      </w:r>
      <w:r>
        <w:rPr>
          <w:rFonts w:ascii="方正仿宋_GBK" w:eastAsia="方正仿宋_GBK" w:hAnsi="宋体" w:cs="Tahoma" w:hint="eastAsia"/>
        </w:rPr>
        <w:t>月</w:t>
      </w:r>
      <w:r w:rsidR="00B63D05">
        <w:rPr>
          <w:rFonts w:ascii="方正仿宋_GBK" w:eastAsia="方正仿宋_GBK" w:hAnsi="宋体" w:cs="Tahoma" w:hint="eastAsia"/>
        </w:rPr>
        <w:t>6</w:t>
      </w:r>
      <w:r>
        <w:rPr>
          <w:rFonts w:ascii="方正仿宋_GBK" w:eastAsia="方正仿宋_GBK" w:hAnsi="宋体" w:cs="Tahoma" w:hint="eastAsia"/>
        </w:rPr>
        <w:t>日</w:t>
      </w:r>
    </w:p>
    <w:p w:rsidR="00DC5FB4" w:rsidRDefault="003A4505">
      <w:pPr>
        <w:rPr>
          <w:rFonts w:ascii="宋体" w:hAnsi="宋体"/>
          <w:b/>
          <w:sz w:val="28"/>
          <w:szCs w:val="28"/>
        </w:rPr>
      </w:pPr>
      <w:r>
        <w:rPr>
          <w:rFonts w:ascii="宋体" w:hAnsi="宋体" w:hint="eastAsia"/>
          <w:b/>
          <w:sz w:val="28"/>
          <w:szCs w:val="28"/>
        </w:rPr>
        <w:t>附表一：各学院新生报到安排及联系方式</w:t>
      </w:r>
    </w:p>
    <w:tbl>
      <w:tblPr>
        <w:tblW w:w="10260" w:type="dxa"/>
        <w:tblInd w:w="-165" w:type="dxa"/>
        <w:tblLayout w:type="fixed"/>
        <w:tblLook w:val="04A0"/>
      </w:tblPr>
      <w:tblGrid>
        <w:gridCol w:w="2280"/>
        <w:gridCol w:w="5445"/>
        <w:gridCol w:w="1050"/>
        <w:gridCol w:w="1485"/>
      </w:tblGrid>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b/>
                <w:kern w:val="0"/>
                <w:sz w:val="21"/>
                <w:szCs w:val="21"/>
              </w:rPr>
            </w:pPr>
            <w:r>
              <w:rPr>
                <w:rFonts w:ascii="宋体" w:hAnsi="宋体" w:cs="宋体" w:hint="eastAsia"/>
                <w:b/>
                <w:kern w:val="0"/>
                <w:sz w:val="21"/>
                <w:szCs w:val="21"/>
              </w:rPr>
              <w:t>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rFonts w:ascii="宋体" w:hAnsi="宋体" w:cs="宋体"/>
                <w:b/>
                <w:kern w:val="0"/>
                <w:sz w:val="21"/>
                <w:szCs w:val="21"/>
              </w:rPr>
            </w:pPr>
            <w:r>
              <w:rPr>
                <w:rFonts w:ascii="宋体" w:hAnsi="宋体" w:cs="宋体" w:hint="eastAsia"/>
                <w:b/>
                <w:kern w:val="0"/>
                <w:sz w:val="21"/>
                <w:szCs w:val="21"/>
              </w:rPr>
              <w:t>报到地点</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rFonts w:ascii="宋体" w:hAnsi="宋体" w:cs="宋体"/>
                <w:b/>
                <w:kern w:val="0"/>
                <w:sz w:val="21"/>
                <w:szCs w:val="21"/>
              </w:rPr>
            </w:pPr>
            <w:r>
              <w:rPr>
                <w:rFonts w:ascii="宋体" w:hAnsi="宋体" w:cs="宋体" w:hint="eastAsia"/>
                <w:b/>
                <w:kern w:val="0"/>
                <w:sz w:val="21"/>
                <w:szCs w:val="21"/>
              </w:rPr>
              <w:t>联系人</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rFonts w:ascii="宋体" w:hAnsi="宋体" w:cs="宋体"/>
                <w:b/>
                <w:kern w:val="0"/>
                <w:sz w:val="21"/>
                <w:szCs w:val="21"/>
              </w:rPr>
            </w:pPr>
            <w:r>
              <w:rPr>
                <w:rFonts w:ascii="宋体" w:hAnsi="宋体" w:cs="宋体" w:hint="eastAsia"/>
                <w:b/>
                <w:kern w:val="0"/>
                <w:sz w:val="21"/>
                <w:szCs w:val="21"/>
              </w:rPr>
              <w:t>联系电话</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土木工程学院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土木工程学院</w:t>
            </w:r>
            <w:r>
              <w:rPr>
                <w:kern w:val="0"/>
                <w:sz w:val="22"/>
              </w:rPr>
              <w:t>1</w:t>
            </w:r>
            <w:r>
              <w:rPr>
                <w:kern w:val="0"/>
                <w:sz w:val="22"/>
              </w:rPr>
              <w:t>楼（实验大楼）</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刘老师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62789118</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河海学院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河海学院港航楼</w:t>
            </w:r>
            <w:r>
              <w:rPr>
                <w:kern w:val="0"/>
                <w:sz w:val="22"/>
              </w:rPr>
              <w:t>305</w:t>
            </w:r>
            <w:r>
              <w:rPr>
                <w:kern w:val="0"/>
                <w:sz w:val="22"/>
              </w:rPr>
              <w:t>会议室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郭老师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62654364</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交通运输学院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交通运输学院会议室（第一办公楼</w:t>
            </w:r>
            <w:r>
              <w:rPr>
                <w:kern w:val="0"/>
                <w:sz w:val="22"/>
              </w:rPr>
              <w:t>2</w:t>
            </w:r>
            <w:r>
              <w:rPr>
                <w:kern w:val="0"/>
                <w:sz w:val="22"/>
              </w:rPr>
              <w:t>楼）</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刘老师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62526804</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机电与车辆工程学院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机电与车辆工程学院</w:t>
            </w:r>
            <w:r>
              <w:rPr>
                <w:rFonts w:hint="eastAsia"/>
                <w:kern w:val="0"/>
                <w:sz w:val="22"/>
              </w:rPr>
              <w:t>2</w:t>
            </w:r>
            <w:r>
              <w:rPr>
                <w:rFonts w:hint="eastAsia"/>
                <w:kern w:val="0"/>
                <w:sz w:val="22"/>
              </w:rPr>
              <w:t>楼</w:t>
            </w:r>
            <w:r>
              <w:rPr>
                <w:kern w:val="0"/>
                <w:sz w:val="22"/>
              </w:rPr>
              <w:t>会议室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束老师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62902731</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航运与船舶工程学院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航运与船舶工程学院办公室（第四教学楼</w:t>
            </w:r>
            <w:r>
              <w:rPr>
                <w:kern w:val="0"/>
                <w:sz w:val="22"/>
              </w:rPr>
              <w:t>3</w:t>
            </w:r>
            <w:r>
              <w:rPr>
                <w:kern w:val="0"/>
                <w:sz w:val="22"/>
              </w:rPr>
              <w:t>楼</w:t>
            </w:r>
            <w:r>
              <w:rPr>
                <w:kern w:val="0"/>
                <w:sz w:val="22"/>
              </w:rPr>
              <w:t>306</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崔老师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62652495</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rPr>
                <w:kern w:val="0"/>
                <w:sz w:val="22"/>
              </w:rPr>
            </w:pPr>
            <w:r>
              <w:rPr>
                <w:kern w:val="0"/>
                <w:sz w:val="22"/>
              </w:rPr>
              <w:t>建筑与城市规划学院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kern w:val="0"/>
                <w:sz w:val="22"/>
              </w:rPr>
            </w:pPr>
            <w:r>
              <w:rPr>
                <w:kern w:val="0"/>
                <w:sz w:val="22"/>
              </w:rPr>
              <w:t>建筑与城市规划学院教学办（第一教学楼</w:t>
            </w:r>
            <w:r>
              <w:rPr>
                <w:kern w:val="0"/>
                <w:sz w:val="22"/>
              </w:rPr>
              <w:t>2</w:t>
            </w:r>
            <w:r>
              <w:rPr>
                <w:kern w:val="0"/>
                <w:sz w:val="22"/>
              </w:rPr>
              <w:t>楼</w:t>
            </w:r>
            <w:r>
              <w:rPr>
                <w:kern w:val="0"/>
                <w:sz w:val="22"/>
              </w:rPr>
              <w:t>10228</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谭老师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62789422</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信息科学与工程学院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信息科学与工程学院会议室（语音大楼</w:t>
            </w:r>
            <w:r>
              <w:rPr>
                <w:kern w:val="0"/>
                <w:sz w:val="22"/>
              </w:rPr>
              <w:t>9</w:t>
            </w:r>
            <w:r>
              <w:rPr>
                <w:kern w:val="0"/>
                <w:sz w:val="22"/>
              </w:rPr>
              <w:t>楼</w:t>
            </w:r>
            <w:r>
              <w:rPr>
                <w:kern w:val="0"/>
                <w:sz w:val="22"/>
              </w:rPr>
              <w:t>60910</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郑老师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62652393</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材料科学与工程学院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材料科学与工程学院（第一教学楼</w:t>
            </w:r>
            <w:r>
              <w:rPr>
                <w:kern w:val="0"/>
                <w:sz w:val="22"/>
              </w:rPr>
              <w:t>2</w:t>
            </w:r>
            <w:r>
              <w:rPr>
                <w:kern w:val="0"/>
                <w:sz w:val="22"/>
              </w:rPr>
              <w:t>楼</w:t>
            </w:r>
            <w:r>
              <w:rPr>
                <w:kern w:val="0"/>
                <w:sz w:val="22"/>
              </w:rPr>
              <w:t>10236</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刘老师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62789490</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经济与管理学院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经济与管理学院（明德楼</w:t>
            </w:r>
            <w:r>
              <w:rPr>
                <w:kern w:val="0"/>
                <w:sz w:val="22"/>
              </w:rPr>
              <w:t>B</w:t>
            </w:r>
            <w:r>
              <w:rPr>
                <w:kern w:val="0"/>
                <w:sz w:val="22"/>
              </w:rPr>
              <w:t>栋</w:t>
            </w:r>
            <w:r>
              <w:rPr>
                <w:rFonts w:ascii="宋体" w:hAnsi="宋体" w:cs="宋体"/>
              </w:rPr>
              <w:t>2</w:t>
            </w:r>
            <w:r>
              <w:rPr>
                <w:rFonts w:ascii="宋体" w:hAnsi="宋体" w:cs="宋体"/>
              </w:rPr>
              <w:t>楼</w:t>
            </w:r>
            <w:r>
              <w:rPr>
                <w:rFonts w:ascii="宋体" w:hAnsi="宋体" w:cs="宋体"/>
              </w:rPr>
              <w:t>231 </w:t>
            </w:r>
            <w:r>
              <w:rPr>
                <w:rFonts w:ascii="宋体" w:hAnsi="宋体" w:cs="宋体"/>
              </w:rPr>
              <w:t>办公室</w:t>
            </w:r>
            <w:r>
              <w:rPr>
                <w:kern w:val="0"/>
                <w:sz w:val="22"/>
              </w:rPr>
              <w:t>）</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沈老师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62789002</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kern w:val="0"/>
                <w:sz w:val="21"/>
                <w:szCs w:val="22"/>
              </w:rPr>
            </w:pPr>
            <w:r>
              <w:rPr>
                <w:rFonts w:hint="eastAsia"/>
                <w:kern w:val="0"/>
                <w:sz w:val="21"/>
                <w:szCs w:val="22"/>
              </w:rPr>
              <w:t>经济与管理学院（</w:t>
            </w:r>
            <w:r>
              <w:rPr>
                <w:rFonts w:hint="eastAsia"/>
                <w:kern w:val="0"/>
                <w:sz w:val="21"/>
                <w:szCs w:val="22"/>
              </w:rPr>
              <w:t>MBA</w:t>
            </w:r>
            <w:r>
              <w:rPr>
                <w:rFonts w:hint="eastAsia"/>
                <w:kern w:val="0"/>
                <w:sz w:val="21"/>
                <w:szCs w:val="22"/>
              </w:rPr>
              <w:t>）</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kern w:val="0"/>
                <w:sz w:val="22"/>
              </w:rPr>
            </w:pPr>
            <w:r>
              <w:rPr>
                <w:rFonts w:hint="eastAsia"/>
                <w:kern w:val="0"/>
                <w:sz w:val="22"/>
              </w:rPr>
              <w:t>MBA</w:t>
            </w:r>
            <w:r>
              <w:rPr>
                <w:rFonts w:hint="eastAsia"/>
                <w:kern w:val="0"/>
                <w:sz w:val="22"/>
              </w:rPr>
              <w:t>教育中心（</w:t>
            </w:r>
            <w:r>
              <w:rPr>
                <w:kern w:val="0"/>
                <w:sz w:val="22"/>
              </w:rPr>
              <w:t>明德楼</w:t>
            </w:r>
            <w:r>
              <w:rPr>
                <w:kern w:val="0"/>
                <w:sz w:val="22"/>
              </w:rPr>
              <w:t>B</w:t>
            </w:r>
            <w:r>
              <w:rPr>
                <w:kern w:val="0"/>
                <w:sz w:val="22"/>
              </w:rPr>
              <w:t>栋</w:t>
            </w:r>
            <w:r>
              <w:rPr>
                <w:rFonts w:ascii="宋体" w:hAnsi="宋体" w:cs="宋体" w:hint="eastAsia"/>
              </w:rPr>
              <w:t>6</w:t>
            </w:r>
            <w:r>
              <w:rPr>
                <w:rFonts w:ascii="宋体" w:hAnsi="宋体" w:cs="宋体"/>
              </w:rPr>
              <w:t>楼</w:t>
            </w:r>
            <w:r>
              <w:rPr>
                <w:rFonts w:ascii="宋体" w:hAnsi="宋体" w:cs="宋体" w:hint="eastAsia"/>
              </w:rPr>
              <w:t>619B</w:t>
            </w:r>
            <w:r>
              <w:rPr>
                <w:rFonts w:ascii="宋体" w:hAnsi="宋体" w:cs="宋体"/>
              </w:rPr>
              <w:t> </w:t>
            </w:r>
            <w:r>
              <w:rPr>
                <w:rFonts w:ascii="宋体" w:hAnsi="宋体" w:cs="宋体"/>
              </w:rPr>
              <w:t>办公室</w:t>
            </w:r>
            <w:r>
              <w:rPr>
                <w:rFonts w:hint="eastAsia"/>
                <w:kern w:val="0"/>
                <w:sz w:val="22"/>
              </w:rPr>
              <w:t>）</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王老师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62783762</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人文学院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人文学院教学办公室（第一教学楼</w:t>
            </w:r>
            <w:r>
              <w:rPr>
                <w:kern w:val="0"/>
                <w:sz w:val="22"/>
              </w:rPr>
              <w:t>4</w:t>
            </w:r>
            <w:r>
              <w:rPr>
                <w:kern w:val="0"/>
                <w:sz w:val="22"/>
              </w:rPr>
              <w:t>楼</w:t>
            </w:r>
            <w:r>
              <w:rPr>
                <w:kern w:val="0"/>
                <w:sz w:val="22"/>
              </w:rPr>
              <w:t>10416</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陶老师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62652660</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马克思主义学院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马克思主义学院办公室（第二教学楼</w:t>
            </w:r>
            <w:r>
              <w:rPr>
                <w:kern w:val="0"/>
                <w:sz w:val="22"/>
              </w:rPr>
              <w:t>2</w:t>
            </w:r>
            <w:r>
              <w:rPr>
                <w:kern w:val="0"/>
                <w:sz w:val="22"/>
              </w:rPr>
              <w:t>楼</w:t>
            </w:r>
            <w:r>
              <w:rPr>
                <w:kern w:val="0"/>
                <w:sz w:val="22"/>
              </w:rPr>
              <w:t>20224</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ascii="宋体" w:hAnsi="宋体" w:cs="宋体"/>
              </w:rPr>
              <w:t>唐</w:t>
            </w:r>
            <w:r>
              <w:rPr>
                <w:rFonts w:hint="eastAsia"/>
                <w:kern w:val="0"/>
                <w:sz w:val="22"/>
              </w:rPr>
              <w:t>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62652661</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数学与统计学院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数学与统计学院（</w:t>
            </w:r>
            <w:r>
              <w:rPr>
                <w:rFonts w:hint="eastAsia"/>
                <w:kern w:val="0"/>
                <w:sz w:val="22"/>
              </w:rPr>
              <w:t>二教学楼一楼</w:t>
            </w:r>
            <w:r>
              <w:rPr>
                <w:rFonts w:hint="eastAsia"/>
                <w:kern w:val="0"/>
                <w:sz w:val="22"/>
              </w:rPr>
              <w:t>20115</w:t>
            </w:r>
            <w:r>
              <w:rPr>
                <w:rFonts w:hint="eastAsia"/>
                <w:kern w:val="0"/>
                <w:sz w:val="22"/>
              </w:rPr>
              <w:t>室</w:t>
            </w:r>
            <w:r>
              <w:rPr>
                <w:kern w:val="0"/>
                <w:sz w:val="22"/>
              </w:rPr>
              <w:t>）</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向老师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62761303</w:t>
            </w:r>
          </w:p>
        </w:tc>
      </w:tr>
      <w:tr w:rsidR="00DC5FB4">
        <w:trPr>
          <w:trHeight w:val="397"/>
        </w:trPr>
        <w:tc>
          <w:tcPr>
            <w:tcW w:w="2280" w:type="dxa"/>
            <w:tcBorders>
              <w:top w:val="single" w:sz="4" w:space="0" w:color="auto"/>
              <w:left w:val="single" w:sz="4" w:space="0" w:color="auto"/>
              <w:bottom w:val="nil"/>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kern w:val="0"/>
                <w:sz w:val="21"/>
                <w:szCs w:val="22"/>
              </w:rPr>
              <w:t>外语学院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外国语学院办公室（语音大</w:t>
            </w:r>
            <w:bookmarkStart w:id="0" w:name="_GoBack"/>
            <w:bookmarkEnd w:id="0"/>
            <w:r>
              <w:rPr>
                <w:kern w:val="0"/>
                <w:sz w:val="22"/>
              </w:rPr>
              <w:t>楼</w:t>
            </w:r>
            <w:r>
              <w:rPr>
                <w:kern w:val="0"/>
                <w:sz w:val="22"/>
              </w:rPr>
              <w:t>6</w:t>
            </w:r>
            <w:r>
              <w:rPr>
                <w:kern w:val="0"/>
                <w:sz w:val="22"/>
              </w:rPr>
              <w:t>楼</w:t>
            </w:r>
            <w:r>
              <w:rPr>
                <w:kern w:val="0"/>
                <w:sz w:val="22"/>
              </w:rPr>
              <w:t>60602</w:t>
            </w:r>
            <w:r>
              <w:rPr>
                <w:kern w:val="0"/>
                <w:sz w:val="22"/>
              </w:rPr>
              <w:t>室）</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李老师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62652750</w:t>
            </w:r>
          </w:p>
        </w:tc>
      </w:tr>
      <w:tr w:rsidR="00DC5FB4">
        <w:trPr>
          <w:trHeight w:val="397"/>
        </w:trPr>
        <w:tc>
          <w:tcPr>
            <w:tcW w:w="2280" w:type="dxa"/>
            <w:tcBorders>
              <w:top w:val="single" w:sz="4" w:space="0" w:color="auto"/>
              <w:left w:val="single" w:sz="4" w:space="0" w:color="auto"/>
              <w:bottom w:val="single" w:sz="4" w:space="0" w:color="auto"/>
              <w:right w:val="single" w:sz="4" w:space="0" w:color="auto"/>
            </w:tcBorders>
            <w:noWrap/>
            <w:vAlign w:val="center"/>
          </w:tcPr>
          <w:p w:rsidR="00DC5FB4" w:rsidRDefault="003A4505">
            <w:pPr>
              <w:widowControl/>
              <w:spacing w:line="320" w:lineRule="exact"/>
              <w:jc w:val="center"/>
              <w:rPr>
                <w:rFonts w:ascii="宋体" w:hAnsi="宋体" w:cs="宋体"/>
                <w:kern w:val="0"/>
                <w:sz w:val="21"/>
                <w:szCs w:val="21"/>
              </w:rPr>
            </w:pPr>
            <w:r>
              <w:rPr>
                <w:rFonts w:hint="eastAsia"/>
                <w:kern w:val="0"/>
                <w:sz w:val="21"/>
                <w:szCs w:val="22"/>
              </w:rPr>
              <w:t>国科大重庆学院</w:t>
            </w:r>
          </w:p>
        </w:tc>
        <w:tc>
          <w:tcPr>
            <w:tcW w:w="544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rPr>
                <w:rFonts w:ascii="宋体" w:hAnsi="宋体" w:cs="宋体"/>
                <w:kern w:val="0"/>
                <w:sz w:val="21"/>
                <w:szCs w:val="21"/>
              </w:rPr>
            </w:pPr>
            <w:r>
              <w:rPr>
                <w:kern w:val="0"/>
                <w:sz w:val="22"/>
              </w:rPr>
              <w:t>重庆市北碚区方正大道</w:t>
            </w:r>
            <w:r>
              <w:rPr>
                <w:kern w:val="0"/>
                <w:sz w:val="22"/>
              </w:rPr>
              <w:t>266</w:t>
            </w:r>
            <w:r>
              <w:rPr>
                <w:kern w:val="0"/>
                <w:sz w:val="22"/>
              </w:rPr>
              <w:t>号</w:t>
            </w:r>
          </w:p>
        </w:tc>
        <w:tc>
          <w:tcPr>
            <w:tcW w:w="1050"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李老师</w:t>
            </w:r>
          </w:p>
        </w:tc>
        <w:tc>
          <w:tcPr>
            <w:tcW w:w="1485" w:type="dxa"/>
            <w:tcBorders>
              <w:top w:val="single" w:sz="4" w:space="0" w:color="auto"/>
              <w:left w:val="nil"/>
              <w:bottom w:val="single" w:sz="4" w:space="0" w:color="auto"/>
              <w:right w:val="single" w:sz="4" w:space="0" w:color="auto"/>
            </w:tcBorders>
            <w:noWrap/>
            <w:vAlign w:val="center"/>
          </w:tcPr>
          <w:p w:rsidR="00DC5FB4" w:rsidRDefault="003A4505">
            <w:pPr>
              <w:widowControl/>
              <w:spacing w:line="320" w:lineRule="exact"/>
              <w:jc w:val="center"/>
              <w:rPr>
                <w:kern w:val="0"/>
                <w:sz w:val="22"/>
              </w:rPr>
            </w:pPr>
            <w:r>
              <w:rPr>
                <w:rFonts w:hint="eastAsia"/>
                <w:kern w:val="0"/>
                <w:sz w:val="22"/>
              </w:rPr>
              <w:t>18983264670</w:t>
            </w:r>
          </w:p>
        </w:tc>
      </w:tr>
    </w:tbl>
    <w:p w:rsidR="00DC5FB4" w:rsidRDefault="003A4505" w:rsidP="00B63D05">
      <w:pPr>
        <w:spacing w:beforeLines="50" w:afterLines="50"/>
        <w:rPr>
          <w:rFonts w:ascii="宋体" w:hAnsi="宋体"/>
          <w:b/>
          <w:sz w:val="28"/>
          <w:szCs w:val="28"/>
        </w:rPr>
      </w:pPr>
      <w:r>
        <w:rPr>
          <w:rFonts w:ascii="宋体" w:hAnsi="宋体" w:hint="eastAsia"/>
          <w:b/>
          <w:sz w:val="28"/>
          <w:szCs w:val="28"/>
        </w:rPr>
        <w:t>附表二：学校相关部门</w:t>
      </w:r>
      <w:r>
        <w:rPr>
          <w:rFonts w:ascii="宋体" w:hAnsi="宋体"/>
          <w:b/>
          <w:sz w:val="28"/>
          <w:szCs w:val="28"/>
        </w:rPr>
        <w:t>新生报到联系</w:t>
      </w:r>
      <w:r>
        <w:rPr>
          <w:rFonts w:ascii="宋体" w:hAnsi="宋体" w:hint="eastAsia"/>
          <w:b/>
          <w:sz w:val="28"/>
          <w:szCs w:val="28"/>
        </w:rPr>
        <w:t>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431"/>
        <w:gridCol w:w="2431"/>
      </w:tblGrid>
      <w:tr w:rsidR="00DC5FB4">
        <w:trPr>
          <w:trHeight w:val="397"/>
          <w:jc w:val="center"/>
        </w:trPr>
        <w:tc>
          <w:tcPr>
            <w:tcW w:w="2552" w:type="dxa"/>
            <w:vMerge w:val="restart"/>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学校安管处</w:t>
            </w: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报警电话</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023-62651111</w:t>
            </w:r>
          </w:p>
        </w:tc>
      </w:tr>
      <w:tr w:rsidR="00DC5FB4">
        <w:trPr>
          <w:trHeight w:val="397"/>
          <w:jc w:val="center"/>
        </w:trPr>
        <w:tc>
          <w:tcPr>
            <w:tcW w:w="2552" w:type="dxa"/>
            <w:vMerge/>
            <w:vAlign w:val="center"/>
          </w:tcPr>
          <w:p w:rsidR="00DC5FB4" w:rsidRDefault="00DC5FB4">
            <w:pPr>
              <w:widowControl/>
              <w:spacing w:line="280" w:lineRule="exact"/>
              <w:jc w:val="center"/>
              <w:rPr>
                <w:rFonts w:ascii="宋体" w:hAnsi="宋体" w:cs="宋体"/>
                <w:kern w:val="0"/>
                <w:sz w:val="21"/>
                <w:szCs w:val="21"/>
              </w:rPr>
            </w:pP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24</w:t>
            </w:r>
            <w:r>
              <w:rPr>
                <w:rFonts w:ascii="宋体" w:hAnsi="宋体" w:cs="宋体" w:hint="eastAsia"/>
                <w:kern w:val="0"/>
                <w:sz w:val="21"/>
                <w:szCs w:val="21"/>
              </w:rPr>
              <w:t>小时值班电话</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023-62652403</w:t>
            </w:r>
          </w:p>
        </w:tc>
      </w:tr>
      <w:tr w:rsidR="00DC5FB4">
        <w:trPr>
          <w:trHeight w:val="397"/>
          <w:jc w:val="center"/>
        </w:trPr>
        <w:tc>
          <w:tcPr>
            <w:tcW w:w="2552" w:type="dxa"/>
            <w:vMerge/>
            <w:vAlign w:val="center"/>
          </w:tcPr>
          <w:p w:rsidR="00DC5FB4" w:rsidRDefault="00DC5FB4">
            <w:pPr>
              <w:widowControl/>
              <w:spacing w:line="280" w:lineRule="exact"/>
              <w:jc w:val="center"/>
              <w:rPr>
                <w:rFonts w:ascii="宋体" w:hAnsi="宋体" w:cs="宋体"/>
                <w:kern w:val="0"/>
                <w:sz w:val="21"/>
                <w:szCs w:val="21"/>
              </w:rPr>
            </w:pP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户政室</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023-62652409</w:t>
            </w:r>
          </w:p>
        </w:tc>
      </w:tr>
      <w:tr w:rsidR="00DC5FB4">
        <w:trPr>
          <w:trHeight w:val="397"/>
          <w:jc w:val="center"/>
        </w:trPr>
        <w:tc>
          <w:tcPr>
            <w:tcW w:w="2552"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lastRenderedPageBreak/>
              <w:t>知园</w:t>
            </w:r>
            <w:r>
              <w:rPr>
                <w:rFonts w:ascii="宋体" w:hAnsi="宋体" w:cs="宋体" w:hint="eastAsia"/>
                <w:kern w:val="0"/>
                <w:sz w:val="21"/>
                <w:szCs w:val="21"/>
              </w:rPr>
              <w:t>住宿</w:t>
            </w: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办公室</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023-86354001</w:t>
            </w:r>
            <w:r>
              <w:rPr>
                <w:rFonts w:ascii="宋体" w:hAnsi="宋体" w:cs="宋体" w:hint="eastAsia"/>
                <w:kern w:val="0"/>
                <w:sz w:val="21"/>
                <w:szCs w:val="21"/>
              </w:rPr>
              <w:t>（白天）</w:t>
            </w:r>
          </w:p>
          <w:p w:rsidR="00DC5FB4" w:rsidRDefault="003A4505">
            <w:pPr>
              <w:widowControl/>
              <w:spacing w:line="280" w:lineRule="exact"/>
              <w:jc w:val="center"/>
              <w:rPr>
                <w:rFonts w:ascii="宋体" w:hAnsi="宋体" w:cs="宋体"/>
              </w:rPr>
            </w:pPr>
            <w:r>
              <w:rPr>
                <w:rFonts w:ascii="宋体" w:hAnsi="宋体" w:cs="宋体"/>
                <w:kern w:val="0"/>
                <w:sz w:val="21"/>
                <w:szCs w:val="21"/>
              </w:rPr>
              <w:t>023-86354050</w:t>
            </w:r>
            <w:r>
              <w:rPr>
                <w:rFonts w:ascii="宋体" w:hAnsi="宋体" w:cs="宋体" w:hint="eastAsia"/>
                <w:kern w:val="0"/>
                <w:sz w:val="21"/>
                <w:szCs w:val="21"/>
              </w:rPr>
              <w:t>（晚上）</w:t>
            </w:r>
          </w:p>
        </w:tc>
      </w:tr>
      <w:tr w:rsidR="00DC5FB4">
        <w:trPr>
          <w:trHeight w:val="397"/>
          <w:jc w:val="center"/>
        </w:trPr>
        <w:tc>
          <w:tcPr>
            <w:tcW w:w="2552"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天景</w:t>
            </w:r>
            <w:r>
              <w:rPr>
                <w:rFonts w:ascii="宋体" w:hAnsi="宋体" w:cs="宋体"/>
                <w:kern w:val="0"/>
                <w:sz w:val="21"/>
                <w:szCs w:val="21"/>
              </w:rPr>
              <w:t>物业</w:t>
            </w: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hint="eastAsia"/>
                <w:kern w:val="0"/>
                <w:sz w:val="21"/>
                <w:szCs w:val="21"/>
              </w:rPr>
              <w:t>客服中心</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023-86354003</w:t>
            </w:r>
          </w:p>
        </w:tc>
      </w:tr>
      <w:tr w:rsidR="00DC5FB4">
        <w:trPr>
          <w:trHeight w:val="397"/>
          <w:jc w:val="center"/>
        </w:trPr>
        <w:tc>
          <w:tcPr>
            <w:tcW w:w="2552"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学校医院</w:t>
            </w:r>
          </w:p>
        </w:tc>
        <w:tc>
          <w:tcPr>
            <w:tcW w:w="3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医保办</w:t>
            </w:r>
          </w:p>
        </w:tc>
        <w:tc>
          <w:tcPr>
            <w:tcW w:w="2431" w:type="dxa"/>
            <w:vAlign w:val="center"/>
          </w:tcPr>
          <w:p w:rsidR="00DC5FB4" w:rsidRDefault="003A4505">
            <w:pPr>
              <w:widowControl/>
              <w:spacing w:line="280" w:lineRule="exact"/>
              <w:jc w:val="center"/>
              <w:rPr>
                <w:rFonts w:ascii="宋体" w:hAnsi="宋体" w:cs="宋体"/>
                <w:kern w:val="0"/>
                <w:sz w:val="21"/>
                <w:szCs w:val="21"/>
              </w:rPr>
            </w:pPr>
            <w:r>
              <w:rPr>
                <w:rFonts w:ascii="宋体" w:hAnsi="宋体" w:cs="宋体"/>
                <w:kern w:val="0"/>
                <w:sz w:val="21"/>
                <w:szCs w:val="21"/>
              </w:rPr>
              <w:t>023-62652734</w:t>
            </w:r>
          </w:p>
        </w:tc>
      </w:tr>
    </w:tbl>
    <w:p w:rsidR="00DC5FB4" w:rsidRDefault="00DC5FB4" w:rsidP="00B63D05">
      <w:pPr>
        <w:spacing w:beforeLines="50" w:afterLines="50"/>
        <w:rPr>
          <w:rFonts w:ascii="方正仿宋_GBK" w:eastAsia="方正仿宋_GBK"/>
          <w:sz w:val="10"/>
          <w:szCs w:val="10"/>
        </w:rPr>
      </w:pPr>
    </w:p>
    <w:p w:rsidR="00DC5FB4" w:rsidRDefault="003A4505" w:rsidP="00B63D05">
      <w:pPr>
        <w:spacing w:beforeLines="50" w:afterLines="50"/>
        <w:rPr>
          <w:rFonts w:ascii="方正仿宋_GBK"/>
          <w:sz w:val="10"/>
          <w:szCs w:val="10"/>
        </w:rPr>
      </w:pPr>
      <w:r>
        <w:rPr>
          <w:rFonts w:ascii="宋体" w:hAnsi="宋体" w:hint="eastAsia"/>
          <w:b/>
          <w:sz w:val="28"/>
          <w:szCs w:val="28"/>
        </w:rPr>
        <w:t>附表三：重庆交通大学</w:t>
      </w:r>
      <w:r>
        <w:rPr>
          <w:rFonts w:ascii="宋体" w:hAnsi="宋体" w:hint="eastAsia"/>
          <w:b/>
          <w:sz w:val="28"/>
          <w:szCs w:val="28"/>
        </w:rPr>
        <w:t>2020</w:t>
      </w:r>
      <w:r>
        <w:rPr>
          <w:rFonts w:ascii="宋体" w:hAnsi="宋体" w:hint="eastAsia"/>
          <w:b/>
          <w:sz w:val="28"/>
          <w:szCs w:val="28"/>
        </w:rPr>
        <w:t>年硕士研究生收费标准</w:t>
      </w:r>
    </w:p>
    <w:tbl>
      <w:tblPr>
        <w:tblW w:w="8835" w:type="dxa"/>
        <w:jc w:val="center"/>
        <w:tblCellMar>
          <w:left w:w="0" w:type="dxa"/>
          <w:right w:w="0" w:type="dxa"/>
        </w:tblCellMar>
        <w:tblLook w:val="04A0"/>
      </w:tblPr>
      <w:tblGrid>
        <w:gridCol w:w="2750"/>
        <w:gridCol w:w="1019"/>
        <w:gridCol w:w="3367"/>
        <w:gridCol w:w="1699"/>
      </w:tblGrid>
      <w:tr w:rsidR="00DC5FB4">
        <w:trPr>
          <w:trHeight w:val="600"/>
          <w:jc w:val="center"/>
        </w:trPr>
        <w:tc>
          <w:tcPr>
            <w:tcW w:w="8835" w:type="dxa"/>
            <w:gridSpan w:val="4"/>
            <w:tcBorders>
              <w:top w:val="nil"/>
              <w:left w:val="nil"/>
              <w:bottom w:val="nil"/>
              <w:right w:val="nil"/>
            </w:tcBorders>
            <w:shd w:val="clear" w:color="auto" w:fill="auto"/>
            <w:noWrap/>
            <w:tcMar>
              <w:top w:w="15" w:type="dxa"/>
              <w:left w:w="15" w:type="dxa"/>
              <w:right w:w="15" w:type="dxa"/>
            </w:tcMar>
            <w:vAlign w:val="bottom"/>
          </w:tcPr>
          <w:p w:rsidR="00DC5FB4" w:rsidRDefault="003A4505">
            <w:pPr>
              <w:widowControl/>
              <w:jc w:val="center"/>
              <w:textAlignment w:val="bottom"/>
              <w:rPr>
                <w:rFonts w:ascii="宋体" w:hAnsi="宋体" w:cs="宋体"/>
                <w:color w:val="000000"/>
                <w:sz w:val="40"/>
                <w:szCs w:val="40"/>
              </w:rPr>
            </w:pPr>
            <w:r>
              <w:rPr>
                <w:rFonts w:ascii="宋体" w:hAnsi="宋体" w:cs="宋体" w:hint="eastAsia"/>
                <w:color w:val="000000"/>
                <w:kern w:val="0"/>
                <w:sz w:val="40"/>
                <w:szCs w:val="40"/>
                <w:lang/>
              </w:rPr>
              <w:t>重庆交通大学</w:t>
            </w:r>
            <w:r>
              <w:rPr>
                <w:rFonts w:ascii="Arial" w:hAnsi="Arial" w:cs="Arial"/>
                <w:color w:val="000000"/>
                <w:kern w:val="0"/>
                <w:sz w:val="40"/>
                <w:szCs w:val="40"/>
                <w:lang/>
              </w:rPr>
              <w:t>2020</w:t>
            </w:r>
            <w:r>
              <w:rPr>
                <w:rFonts w:ascii="宋体" w:hAnsi="宋体" w:cs="宋体" w:hint="eastAsia"/>
                <w:color w:val="000000"/>
                <w:kern w:val="0"/>
                <w:sz w:val="40"/>
                <w:szCs w:val="40"/>
                <w:lang/>
              </w:rPr>
              <w:t>年硕士研究生收费标准</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专业代码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专业名称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收费标准</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080100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力学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结构工程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防灾减灾工程及防护工程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桥梁与隧道工程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测绘科学与技术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082300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资源与环境（专业学位）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土木水利（专业学位）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086100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125601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工程管理（</w:t>
            </w:r>
            <w:r>
              <w:rPr>
                <w:rFonts w:ascii="宋体" w:hAnsi="宋体" w:cs="宋体" w:hint="eastAsia"/>
                <w:color w:val="000000"/>
                <w:kern w:val="0"/>
                <w:lang/>
              </w:rPr>
              <w:t>MEM</w:t>
            </w:r>
            <w:r>
              <w:rPr>
                <w:rFonts w:ascii="宋体" w:hAnsi="宋体" w:cs="宋体" w:hint="eastAsia"/>
                <w:color w:val="000000"/>
                <w:kern w:val="0"/>
                <w:lang/>
              </w:rPr>
              <w:t>）（非全日制）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16000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河海学院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081401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岩土工程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河海学院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市政工程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河海学院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水利工程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河海学院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环境科学与工程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河海学院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土木水利（专业学位）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082300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086100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交通运输（专业学位）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机电与车辆工程学院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机械工程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机电与车辆工程学院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机械（专业学位）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机电与车辆工程学院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材料与化工（专业学位）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航运与船舶工程学院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082400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船舶与海洋工程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航运与船舶工程学院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机械（专业学位）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建筑与城市规划学院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070501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自然地理学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建筑与城市规划学院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070502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人文地理学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建筑与城市规划学院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070503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地图学与地理信息系统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建筑与城市规划学院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土木水利（专业学位）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lastRenderedPageBreak/>
              <w:t>建筑与城市规划学院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095300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风景园林（专业学位）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信息科学与工程学院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081200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计算机科学与技术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材料科学与工程学院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材料科学与工程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材料科学与工程学院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085600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材料与化工（专业学位）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087100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管理科学与工程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120100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管理科学与工程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工商管理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125604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物流工程与管理（专业学位）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125601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工程管理（</w:t>
            </w:r>
            <w:r>
              <w:rPr>
                <w:rFonts w:ascii="宋体" w:hAnsi="宋体" w:cs="宋体" w:hint="eastAsia"/>
                <w:color w:val="000000"/>
                <w:kern w:val="0"/>
                <w:lang/>
              </w:rPr>
              <w:t>MEM</w:t>
            </w:r>
            <w:r>
              <w:rPr>
                <w:rFonts w:ascii="宋体" w:hAnsi="宋体" w:cs="宋体" w:hint="eastAsia"/>
                <w:color w:val="000000"/>
                <w:kern w:val="0"/>
                <w:lang/>
              </w:rPr>
              <w:t>）（非全日制）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16000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经济与管理学院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125100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工商管理（</w:t>
            </w:r>
            <w:r>
              <w:rPr>
                <w:rFonts w:ascii="宋体" w:hAnsi="宋体" w:cs="宋体" w:hint="eastAsia"/>
                <w:color w:val="000000"/>
                <w:kern w:val="0"/>
                <w:lang/>
              </w:rPr>
              <w:t>MBA</w:t>
            </w:r>
            <w:r>
              <w:rPr>
                <w:rFonts w:ascii="宋体" w:hAnsi="宋体" w:cs="宋体" w:hint="eastAsia"/>
                <w:color w:val="000000"/>
                <w:kern w:val="0"/>
                <w:lang/>
              </w:rPr>
              <w:t>）（非全日制）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16000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人文学院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045300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汉语国际教育（专业学位）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人文学院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055200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新闻与传播（专业学位）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10000</w:t>
            </w:r>
            <w:r>
              <w:rPr>
                <w:rFonts w:ascii="宋体" w:hAnsi="宋体" w:cs="宋体" w:hint="eastAsia"/>
                <w:color w:val="000000"/>
                <w:kern w:val="0"/>
                <w:lang/>
              </w:rPr>
              <w:t>元</w:t>
            </w:r>
            <w:r>
              <w:rPr>
                <w:rFonts w:ascii="宋体" w:hAnsi="宋体" w:cs="宋体" w:hint="eastAsia"/>
                <w:color w:val="000000"/>
                <w:kern w:val="0"/>
                <w:lang/>
              </w:rPr>
              <w:t>/</w:t>
            </w:r>
            <w:r>
              <w:rPr>
                <w:rFonts w:ascii="宋体" w:hAnsi="宋体" w:cs="宋体" w:hint="eastAsia"/>
                <w:color w:val="000000"/>
                <w:kern w:val="0"/>
                <w:lang/>
              </w:rPr>
              <w:t>生</w:t>
            </w:r>
            <w:r>
              <w:rPr>
                <w:rFonts w:ascii="宋体" w:hAnsi="宋体" w:cs="宋体" w:hint="eastAsia"/>
                <w:color w:val="000000"/>
                <w:kern w:val="0"/>
                <w:lang/>
              </w:rPr>
              <w:t>.</w:t>
            </w:r>
            <w:r>
              <w:rPr>
                <w:rFonts w:ascii="宋体" w:hAnsi="宋体" w:cs="宋体" w:hint="eastAsia"/>
                <w:color w:val="000000"/>
                <w:kern w:val="0"/>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人文学院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120203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旅游管理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马克思主义学院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030500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马克思主义理论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数学与统计学院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071100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系统科学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外国语学院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050200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外国语言文学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中国科学院大学重庆学院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070501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自然地理学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r w:rsidR="00DC5FB4">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中国科学院大学重庆学院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083000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环境科学与工程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DC5FB4" w:rsidRDefault="003A4505">
            <w:pPr>
              <w:widowControl/>
              <w:jc w:val="left"/>
              <w:textAlignment w:val="bottom"/>
              <w:rPr>
                <w:rFonts w:ascii="宋体" w:hAnsi="宋体" w:cs="宋体"/>
                <w:color w:val="000000"/>
              </w:rPr>
            </w:pPr>
            <w:r>
              <w:rPr>
                <w:rFonts w:ascii="宋体" w:hAnsi="宋体" w:cs="宋体" w:hint="eastAsia"/>
                <w:color w:val="000000"/>
                <w:kern w:val="0"/>
                <w:lang/>
              </w:rPr>
              <w:t>7000</w:t>
            </w:r>
            <w:r>
              <w:rPr>
                <w:rStyle w:val="font01"/>
                <w:rFonts w:hint="default"/>
                <w:lang/>
              </w:rPr>
              <w:t>元</w:t>
            </w:r>
            <w:r>
              <w:rPr>
                <w:rStyle w:val="font01"/>
                <w:rFonts w:hint="default"/>
                <w:lang/>
              </w:rPr>
              <w:t>/</w:t>
            </w:r>
            <w:r>
              <w:rPr>
                <w:rStyle w:val="font01"/>
                <w:rFonts w:hint="default"/>
                <w:lang/>
              </w:rPr>
              <w:t>生</w:t>
            </w:r>
            <w:r>
              <w:rPr>
                <w:rStyle w:val="font01"/>
                <w:rFonts w:hint="default"/>
                <w:lang/>
              </w:rPr>
              <w:t>.</w:t>
            </w:r>
            <w:r>
              <w:rPr>
                <w:rStyle w:val="font01"/>
                <w:rFonts w:hint="default"/>
                <w:lang/>
              </w:rPr>
              <w:t>年</w:t>
            </w:r>
          </w:p>
        </w:tc>
      </w:tr>
    </w:tbl>
    <w:p w:rsidR="00DC5FB4" w:rsidRDefault="00DC5FB4" w:rsidP="00DC5FB4">
      <w:pPr>
        <w:spacing w:beforeLines="50" w:afterLines="50"/>
        <w:rPr>
          <w:rFonts w:ascii="方正仿宋_GBK" w:eastAsia="方正仿宋_GBK"/>
          <w:sz w:val="10"/>
          <w:szCs w:val="10"/>
        </w:rPr>
      </w:pPr>
    </w:p>
    <w:sectPr w:rsidR="00DC5FB4" w:rsidSect="00DC5FB4">
      <w:footerReference w:type="default" r:id="rId9"/>
      <w:pgSz w:w="11906" w:h="16838"/>
      <w:pgMar w:top="1134" w:right="1134" w:bottom="1134" w:left="1134" w:header="851" w:footer="992" w:gutter="0"/>
      <w:pgNumType w:start="1"/>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05" w:rsidRDefault="003A4505" w:rsidP="00DC5FB4">
      <w:r>
        <w:separator/>
      </w:r>
    </w:p>
  </w:endnote>
  <w:endnote w:type="continuationSeparator" w:id="1">
    <w:p w:rsidR="003A4505" w:rsidRDefault="003A4505" w:rsidP="00DC5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4" w:rsidRDefault="00DC5FB4">
    <w:pPr>
      <w:pStyle w:val="a4"/>
      <w:jc w:val="center"/>
    </w:pPr>
    <w:r>
      <w:fldChar w:fldCharType="begin"/>
    </w:r>
    <w:r w:rsidR="003A4505">
      <w:instrText xml:space="preserve"> PAGE   \* MERGEFORMAT </w:instrText>
    </w:r>
    <w:r>
      <w:fldChar w:fldCharType="separate"/>
    </w:r>
    <w:r w:rsidR="00B63D05" w:rsidRPr="00B63D05">
      <w:rPr>
        <w:noProof/>
        <w:lang w:val="zh-CN"/>
      </w:rPr>
      <w:t>2</w:t>
    </w:r>
    <w:r>
      <w:fldChar w:fldCharType="end"/>
    </w:r>
  </w:p>
  <w:p w:rsidR="00DC5FB4" w:rsidRDefault="00DC5F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05" w:rsidRDefault="003A4505" w:rsidP="00DC5FB4">
      <w:r>
        <w:separator/>
      </w:r>
    </w:p>
  </w:footnote>
  <w:footnote w:type="continuationSeparator" w:id="1">
    <w:p w:rsidR="003A4505" w:rsidRDefault="003A4505" w:rsidP="00DC5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HorizontalSpacing w:val="120"/>
  <w:drawingGridVerticalSpacing w:val="163"/>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5E5D"/>
    <w:rsid w:val="00041814"/>
    <w:rsid w:val="00047B8D"/>
    <w:rsid w:val="00063F3F"/>
    <w:rsid w:val="000656BC"/>
    <w:rsid w:val="000D46D2"/>
    <w:rsid w:val="000E2EC5"/>
    <w:rsid w:val="001156C4"/>
    <w:rsid w:val="001605BF"/>
    <w:rsid w:val="001820C6"/>
    <w:rsid w:val="001951BD"/>
    <w:rsid w:val="001A04F9"/>
    <w:rsid w:val="001A5E7F"/>
    <w:rsid w:val="001D1877"/>
    <w:rsid w:val="001D3630"/>
    <w:rsid w:val="0021054E"/>
    <w:rsid w:val="0021206E"/>
    <w:rsid w:val="00215074"/>
    <w:rsid w:val="00226760"/>
    <w:rsid w:val="00261545"/>
    <w:rsid w:val="00265863"/>
    <w:rsid w:val="00286DAA"/>
    <w:rsid w:val="0029176F"/>
    <w:rsid w:val="00291967"/>
    <w:rsid w:val="00295029"/>
    <w:rsid w:val="002A0168"/>
    <w:rsid w:val="002C1610"/>
    <w:rsid w:val="00305E7D"/>
    <w:rsid w:val="003211E0"/>
    <w:rsid w:val="00321C18"/>
    <w:rsid w:val="0032350F"/>
    <w:rsid w:val="00323D9E"/>
    <w:rsid w:val="00341C94"/>
    <w:rsid w:val="00362991"/>
    <w:rsid w:val="0036523E"/>
    <w:rsid w:val="003A4505"/>
    <w:rsid w:val="003D59A0"/>
    <w:rsid w:val="003E4163"/>
    <w:rsid w:val="004034DA"/>
    <w:rsid w:val="0040585A"/>
    <w:rsid w:val="004130F0"/>
    <w:rsid w:val="004215DB"/>
    <w:rsid w:val="004238DF"/>
    <w:rsid w:val="00432A42"/>
    <w:rsid w:val="0044346E"/>
    <w:rsid w:val="00464A97"/>
    <w:rsid w:val="004A07BD"/>
    <w:rsid w:val="004C7F9D"/>
    <w:rsid w:val="004E48F3"/>
    <w:rsid w:val="004F3557"/>
    <w:rsid w:val="005033E0"/>
    <w:rsid w:val="0050357D"/>
    <w:rsid w:val="00530120"/>
    <w:rsid w:val="00531509"/>
    <w:rsid w:val="00552913"/>
    <w:rsid w:val="005732B5"/>
    <w:rsid w:val="00581D08"/>
    <w:rsid w:val="005A1078"/>
    <w:rsid w:val="005A6CBC"/>
    <w:rsid w:val="005C682C"/>
    <w:rsid w:val="005E5BA4"/>
    <w:rsid w:val="005F44B5"/>
    <w:rsid w:val="005F7F0F"/>
    <w:rsid w:val="006048A5"/>
    <w:rsid w:val="00620C7F"/>
    <w:rsid w:val="00621F7D"/>
    <w:rsid w:val="00622CD2"/>
    <w:rsid w:val="00640543"/>
    <w:rsid w:val="00671BBC"/>
    <w:rsid w:val="00682EE9"/>
    <w:rsid w:val="006D00A7"/>
    <w:rsid w:val="006D48CD"/>
    <w:rsid w:val="00724D57"/>
    <w:rsid w:val="00724FC6"/>
    <w:rsid w:val="0074225F"/>
    <w:rsid w:val="007809CB"/>
    <w:rsid w:val="007866F6"/>
    <w:rsid w:val="00794CC3"/>
    <w:rsid w:val="007A436C"/>
    <w:rsid w:val="007C2FED"/>
    <w:rsid w:val="007D1E35"/>
    <w:rsid w:val="0085466D"/>
    <w:rsid w:val="008720FD"/>
    <w:rsid w:val="0087347A"/>
    <w:rsid w:val="00876324"/>
    <w:rsid w:val="0091193F"/>
    <w:rsid w:val="00915E5D"/>
    <w:rsid w:val="00927135"/>
    <w:rsid w:val="0092750A"/>
    <w:rsid w:val="0093193B"/>
    <w:rsid w:val="00933B38"/>
    <w:rsid w:val="00960AF6"/>
    <w:rsid w:val="00984BB7"/>
    <w:rsid w:val="009A6742"/>
    <w:rsid w:val="009C4A1F"/>
    <w:rsid w:val="00A47892"/>
    <w:rsid w:val="00A72FE6"/>
    <w:rsid w:val="00A915F8"/>
    <w:rsid w:val="00AA6B2A"/>
    <w:rsid w:val="00AB4CEA"/>
    <w:rsid w:val="00AC709B"/>
    <w:rsid w:val="00AE0A76"/>
    <w:rsid w:val="00AF7CEC"/>
    <w:rsid w:val="00B57112"/>
    <w:rsid w:val="00B63D05"/>
    <w:rsid w:val="00B7322C"/>
    <w:rsid w:val="00B779CD"/>
    <w:rsid w:val="00B85D80"/>
    <w:rsid w:val="00B85F9C"/>
    <w:rsid w:val="00B867B1"/>
    <w:rsid w:val="00BA0B8E"/>
    <w:rsid w:val="00BB1D63"/>
    <w:rsid w:val="00BD1EC1"/>
    <w:rsid w:val="00BE5B99"/>
    <w:rsid w:val="00BF754A"/>
    <w:rsid w:val="00C04274"/>
    <w:rsid w:val="00C511B2"/>
    <w:rsid w:val="00C95103"/>
    <w:rsid w:val="00CA5DF6"/>
    <w:rsid w:val="00CA5FD3"/>
    <w:rsid w:val="00CB1D2F"/>
    <w:rsid w:val="00D03BFF"/>
    <w:rsid w:val="00D34B34"/>
    <w:rsid w:val="00D60DEA"/>
    <w:rsid w:val="00DA7FBC"/>
    <w:rsid w:val="00DC189E"/>
    <w:rsid w:val="00DC5FB4"/>
    <w:rsid w:val="00DE11AC"/>
    <w:rsid w:val="00DF1645"/>
    <w:rsid w:val="00E00A5C"/>
    <w:rsid w:val="00E10C22"/>
    <w:rsid w:val="00E11074"/>
    <w:rsid w:val="00E11133"/>
    <w:rsid w:val="00E141AF"/>
    <w:rsid w:val="00E46D66"/>
    <w:rsid w:val="00E64532"/>
    <w:rsid w:val="00E821C3"/>
    <w:rsid w:val="00EA4D80"/>
    <w:rsid w:val="00EA72D4"/>
    <w:rsid w:val="00EA79C8"/>
    <w:rsid w:val="00F039D4"/>
    <w:rsid w:val="00F17F35"/>
    <w:rsid w:val="00F32C20"/>
    <w:rsid w:val="00F43F13"/>
    <w:rsid w:val="00F57738"/>
    <w:rsid w:val="00F71C70"/>
    <w:rsid w:val="00F8629A"/>
    <w:rsid w:val="00FB73F2"/>
    <w:rsid w:val="00FC0B89"/>
    <w:rsid w:val="00FC6823"/>
    <w:rsid w:val="00FF6488"/>
    <w:rsid w:val="05D007AE"/>
    <w:rsid w:val="06A207E9"/>
    <w:rsid w:val="1F7B5D15"/>
    <w:rsid w:val="23410511"/>
    <w:rsid w:val="26C80918"/>
    <w:rsid w:val="2D414C30"/>
    <w:rsid w:val="32EC5975"/>
    <w:rsid w:val="393A69D9"/>
    <w:rsid w:val="42831642"/>
    <w:rsid w:val="4BB406EF"/>
    <w:rsid w:val="50D66831"/>
    <w:rsid w:val="57B26BA3"/>
    <w:rsid w:val="586B0A67"/>
    <w:rsid w:val="5DAD3225"/>
    <w:rsid w:val="6AAC6814"/>
    <w:rsid w:val="6B3667AA"/>
    <w:rsid w:val="6C736125"/>
    <w:rsid w:val="7B337038"/>
    <w:rsid w:val="7D436227"/>
    <w:rsid w:val="7E591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HTML Cite" w:qFormat="1"/>
    <w:lsdException w:name="HTML Code" w:qFormat="1"/>
    <w:lsdException w:name="HTML Definition" w:qFormat="1"/>
    <w:lsdException w:name="HTML Typewriter" w:semiHidden="0" w:qFormat="1"/>
    <w:lsdException w:name="HTML Vari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B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C5FB4"/>
    <w:pPr>
      <w:ind w:leftChars="2500" w:left="100"/>
    </w:pPr>
  </w:style>
  <w:style w:type="paragraph" w:styleId="a4">
    <w:name w:val="footer"/>
    <w:basedOn w:val="a"/>
    <w:link w:val="Char0"/>
    <w:uiPriority w:val="99"/>
    <w:unhideWhenUsed/>
    <w:qFormat/>
    <w:rsid w:val="00DC5FB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C5FB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C5FB4"/>
    <w:pPr>
      <w:widowControl/>
      <w:spacing w:before="100" w:beforeAutospacing="1" w:after="100" w:afterAutospacing="1"/>
      <w:jc w:val="left"/>
    </w:pPr>
    <w:rPr>
      <w:rFonts w:ascii="宋体" w:hAnsi="宋体" w:cs="宋体"/>
      <w:kern w:val="0"/>
    </w:rPr>
  </w:style>
  <w:style w:type="table" w:styleId="a7">
    <w:name w:val="Table Grid"/>
    <w:basedOn w:val="a1"/>
    <w:uiPriority w:val="59"/>
    <w:qFormat/>
    <w:rsid w:val="00DC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C5FB4"/>
  </w:style>
  <w:style w:type="character" w:styleId="a9">
    <w:name w:val="FollowedHyperlink"/>
    <w:basedOn w:val="a0"/>
    <w:uiPriority w:val="99"/>
    <w:unhideWhenUsed/>
    <w:qFormat/>
    <w:rsid w:val="00DC5FB4"/>
    <w:rPr>
      <w:color w:val="800080"/>
      <w:u w:val="single"/>
    </w:rPr>
  </w:style>
  <w:style w:type="character" w:styleId="aa">
    <w:name w:val="Emphasis"/>
    <w:basedOn w:val="a0"/>
    <w:uiPriority w:val="20"/>
    <w:qFormat/>
    <w:rsid w:val="00DC5FB4"/>
  </w:style>
  <w:style w:type="character" w:styleId="HTML">
    <w:name w:val="HTML Definition"/>
    <w:basedOn w:val="a0"/>
    <w:uiPriority w:val="99"/>
    <w:semiHidden/>
    <w:unhideWhenUsed/>
    <w:qFormat/>
    <w:rsid w:val="00DC5FB4"/>
  </w:style>
  <w:style w:type="character" w:styleId="HTML0">
    <w:name w:val="HTML Typewriter"/>
    <w:basedOn w:val="a0"/>
    <w:uiPriority w:val="99"/>
    <w:unhideWhenUsed/>
    <w:qFormat/>
    <w:rsid w:val="00DC5FB4"/>
    <w:rPr>
      <w:b/>
      <w:color w:val="FFFFFF"/>
      <w:sz w:val="21"/>
      <w:szCs w:val="21"/>
    </w:rPr>
  </w:style>
  <w:style w:type="character" w:styleId="HTML1">
    <w:name w:val="HTML Acronym"/>
    <w:basedOn w:val="a0"/>
    <w:uiPriority w:val="99"/>
    <w:semiHidden/>
    <w:unhideWhenUsed/>
    <w:qFormat/>
    <w:rsid w:val="00DC5FB4"/>
  </w:style>
  <w:style w:type="character" w:styleId="HTML2">
    <w:name w:val="HTML Variable"/>
    <w:basedOn w:val="a0"/>
    <w:uiPriority w:val="99"/>
    <w:semiHidden/>
    <w:unhideWhenUsed/>
    <w:qFormat/>
    <w:rsid w:val="00DC5FB4"/>
  </w:style>
  <w:style w:type="character" w:styleId="ab">
    <w:name w:val="Hyperlink"/>
    <w:basedOn w:val="a0"/>
    <w:uiPriority w:val="99"/>
    <w:unhideWhenUsed/>
    <w:qFormat/>
    <w:rsid w:val="00DC5FB4"/>
    <w:rPr>
      <w:color w:val="0000FF"/>
      <w:u w:val="single"/>
    </w:rPr>
  </w:style>
  <w:style w:type="character" w:styleId="HTML3">
    <w:name w:val="HTML Code"/>
    <w:basedOn w:val="a0"/>
    <w:uiPriority w:val="99"/>
    <w:semiHidden/>
    <w:unhideWhenUsed/>
    <w:qFormat/>
    <w:rsid w:val="00DC5FB4"/>
    <w:rPr>
      <w:rFonts w:ascii="Courier New" w:hAnsi="Courier New"/>
      <w:sz w:val="20"/>
    </w:rPr>
  </w:style>
  <w:style w:type="character" w:styleId="HTML4">
    <w:name w:val="HTML Cite"/>
    <w:basedOn w:val="a0"/>
    <w:uiPriority w:val="99"/>
    <w:semiHidden/>
    <w:unhideWhenUsed/>
    <w:qFormat/>
    <w:rsid w:val="00DC5FB4"/>
  </w:style>
  <w:style w:type="paragraph" w:customStyle="1" w:styleId="vsbcontentstart">
    <w:name w:val="vsbcontent_start"/>
    <w:basedOn w:val="a"/>
    <w:qFormat/>
    <w:rsid w:val="00DC5FB4"/>
    <w:pPr>
      <w:widowControl/>
      <w:spacing w:before="100" w:beforeAutospacing="1" w:after="100" w:afterAutospacing="1"/>
      <w:jc w:val="left"/>
    </w:pPr>
    <w:rPr>
      <w:rFonts w:ascii="宋体" w:hAnsi="宋体" w:cs="宋体"/>
      <w:kern w:val="0"/>
    </w:rPr>
  </w:style>
  <w:style w:type="character" w:customStyle="1" w:styleId="Char0">
    <w:name w:val="页脚 Char"/>
    <w:basedOn w:val="a0"/>
    <w:link w:val="a4"/>
    <w:uiPriority w:val="99"/>
    <w:qFormat/>
    <w:rsid w:val="00DC5FB4"/>
    <w:rPr>
      <w:kern w:val="2"/>
      <w:sz w:val="18"/>
      <w:szCs w:val="18"/>
    </w:rPr>
  </w:style>
  <w:style w:type="character" w:customStyle="1" w:styleId="psname">
    <w:name w:val="psname"/>
    <w:basedOn w:val="a0"/>
    <w:qFormat/>
    <w:rsid w:val="00DC5FB4"/>
    <w:rPr>
      <w:color w:val="FF0000"/>
      <w:sz w:val="18"/>
      <w:szCs w:val="18"/>
    </w:rPr>
  </w:style>
  <w:style w:type="character" w:customStyle="1" w:styleId="psreply">
    <w:name w:val="psreply"/>
    <w:basedOn w:val="a0"/>
    <w:qFormat/>
    <w:rsid w:val="00DC5FB4"/>
    <w:rPr>
      <w:color w:val="999999"/>
      <w:sz w:val="18"/>
      <w:szCs w:val="18"/>
    </w:rPr>
  </w:style>
  <w:style w:type="character" w:customStyle="1" w:styleId="pssort">
    <w:name w:val="pssort"/>
    <w:basedOn w:val="a0"/>
    <w:qFormat/>
    <w:rsid w:val="00DC5FB4"/>
    <w:rPr>
      <w:color w:val="999999"/>
      <w:sz w:val="18"/>
      <w:szCs w:val="18"/>
    </w:rPr>
  </w:style>
  <w:style w:type="character" w:customStyle="1" w:styleId="pshits">
    <w:name w:val="pshits"/>
    <w:basedOn w:val="a0"/>
    <w:qFormat/>
    <w:rsid w:val="00DC5FB4"/>
    <w:rPr>
      <w:color w:val="999999"/>
      <w:sz w:val="18"/>
      <w:szCs w:val="18"/>
    </w:rPr>
  </w:style>
  <w:style w:type="character" w:customStyle="1" w:styleId="psdate">
    <w:name w:val="psdate"/>
    <w:basedOn w:val="a0"/>
    <w:qFormat/>
    <w:rsid w:val="00DC5FB4"/>
    <w:rPr>
      <w:color w:val="999999"/>
      <w:sz w:val="18"/>
      <w:szCs w:val="18"/>
    </w:rPr>
  </w:style>
  <w:style w:type="character" w:customStyle="1" w:styleId="Char1">
    <w:name w:val="页眉 Char"/>
    <w:basedOn w:val="a0"/>
    <w:link w:val="a5"/>
    <w:uiPriority w:val="99"/>
    <w:semiHidden/>
    <w:qFormat/>
    <w:rsid w:val="00DC5FB4"/>
    <w:rPr>
      <w:kern w:val="2"/>
      <w:sz w:val="18"/>
      <w:szCs w:val="18"/>
    </w:rPr>
  </w:style>
  <w:style w:type="character" w:customStyle="1" w:styleId="Char">
    <w:name w:val="日期 Char"/>
    <w:basedOn w:val="a0"/>
    <w:link w:val="a3"/>
    <w:uiPriority w:val="99"/>
    <w:semiHidden/>
    <w:qFormat/>
    <w:rsid w:val="00DC5FB4"/>
    <w:rPr>
      <w:kern w:val="2"/>
      <w:sz w:val="24"/>
      <w:szCs w:val="24"/>
    </w:rPr>
  </w:style>
  <w:style w:type="paragraph" w:styleId="ac">
    <w:name w:val="List Paragraph"/>
    <w:basedOn w:val="a"/>
    <w:uiPriority w:val="34"/>
    <w:qFormat/>
    <w:rsid w:val="00DC5FB4"/>
    <w:pPr>
      <w:ind w:firstLineChars="200" w:firstLine="420"/>
    </w:pPr>
    <w:rPr>
      <w:rFonts w:eastAsia="方正仿宋_GBK"/>
      <w:sz w:val="32"/>
    </w:rPr>
  </w:style>
  <w:style w:type="character" w:customStyle="1" w:styleId="font31">
    <w:name w:val="font31"/>
    <w:basedOn w:val="a0"/>
    <w:qFormat/>
    <w:rsid w:val="00DC5FB4"/>
    <w:rPr>
      <w:rFonts w:ascii="Arial" w:hAnsi="Arial" w:cs="Arial"/>
      <w:color w:val="000000"/>
      <w:sz w:val="40"/>
      <w:szCs w:val="40"/>
      <w:u w:val="none"/>
    </w:rPr>
  </w:style>
  <w:style w:type="character" w:customStyle="1" w:styleId="font41">
    <w:name w:val="font41"/>
    <w:basedOn w:val="a0"/>
    <w:qFormat/>
    <w:rsid w:val="00DC5FB4"/>
    <w:rPr>
      <w:rFonts w:ascii="宋体" w:eastAsia="宋体" w:hAnsi="宋体" w:cs="宋体" w:hint="eastAsia"/>
      <w:color w:val="000000"/>
      <w:sz w:val="40"/>
      <w:szCs w:val="40"/>
      <w:u w:val="none"/>
    </w:rPr>
  </w:style>
  <w:style w:type="character" w:customStyle="1" w:styleId="font21">
    <w:name w:val="font21"/>
    <w:basedOn w:val="a0"/>
    <w:qFormat/>
    <w:rsid w:val="00DC5FB4"/>
    <w:rPr>
      <w:rFonts w:ascii="宋体" w:eastAsia="宋体" w:hAnsi="宋体" w:cs="宋体" w:hint="eastAsia"/>
      <w:color w:val="000000"/>
      <w:sz w:val="24"/>
      <w:szCs w:val="24"/>
      <w:u w:val="none"/>
    </w:rPr>
  </w:style>
  <w:style w:type="character" w:customStyle="1" w:styleId="font01">
    <w:name w:val="font01"/>
    <w:basedOn w:val="a0"/>
    <w:qFormat/>
    <w:rsid w:val="00DC5FB4"/>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dge.cqjtu.edu.cn/info/1107/2272.htm" TargetMode="External"/><Relationship Id="rId3" Type="http://schemas.openxmlformats.org/officeDocument/2006/relationships/settings" Target="settings.xml"/><Relationship Id="rId7" Type="http://schemas.openxmlformats.org/officeDocument/2006/relationships/hyperlink" Target="http://wsjf.cqjtu.edu.cn/login.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584</Words>
  <Characters>3334</Characters>
  <Application>Microsoft Office Word</Application>
  <DocSecurity>0</DocSecurity>
  <Lines>27</Lines>
  <Paragraphs>7</Paragraphs>
  <ScaleCrop>false</ScaleCrop>
  <Company>微软中国</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25</cp:revision>
  <cp:lastPrinted>2020-06-28T06:52:00Z</cp:lastPrinted>
  <dcterms:created xsi:type="dcterms:W3CDTF">2018-05-30T01:14:00Z</dcterms:created>
  <dcterms:modified xsi:type="dcterms:W3CDTF">2020-09-04T08:48:00Z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